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204E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t xml:space="preserve">  </w:t>
      </w: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ПОЛОЖЕНИЕ </w:t>
      </w: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О ТЕХНОЛОГИЧЕСКИХ РЕГЛАМЕНТАХ ПРОИЗВОДСТВА ПРОДУКЦИИ НА ПРЕДПРИЯТИЯХ ХИМИЧЕСКОГО КОМПЛЕКСА * </w:t>
      </w:r>
    </w:p>
    <w:p w:rsidR="00000000" w:rsidRDefault="007B204E">
      <w:pPr>
        <w:pStyle w:val="FORMATTEXT"/>
        <w:jc w:val="both"/>
      </w:pPr>
      <w:r>
        <w:t xml:space="preserve">________________ </w:t>
      </w:r>
    </w:p>
    <w:p w:rsidR="00000000" w:rsidRDefault="007B204E">
      <w:pPr>
        <w:pStyle w:val="FORMATTEXT"/>
        <w:ind w:firstLine="568"/>
        <w:jc w:val="both"/>
      </w:pPr>
      <w:r>
        <w:t>* Далее именуется Полож</w:t>
      </w:r>
      <w:r>
        <w:t>ение.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jc w:val="right"/>
      </w:pPr>
    </w:p>
    <w:p w:rsidR="00000000" w:rsidRDefault="007B204E">
      <w:pPr>
        <w:pStyle w:val="FORMATTEXT"/>
        <w:jc w:val="right"/>
      </w:pPr>
      <w:r>
        <w:t xml:space="preserve">Срок введения в действие со дня утверждения. </w:t>
      </w:r>
    </w:p>
    <w:p w:rsidR="00000000" w:rsidRDefault="007B204E">
      <w:pPr>
        <w:pStyle w:val="FORMATTEXT"/>
        <w:ind w:firstLine="568"/>
        <w:jc w:val="both"/>
      </w:pPr>
      <w:r>
        <w:t>РАЗРАБОТАНО: ГУП "НИИ "Синтез" с КБ"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СОГЛАСОВАНО: 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Государственный Комитет Российской Федерации по охране окружающей среды (N 02-19/18-214 от 26 ноября 1999 г.)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Федеральный горный и промышленный </w:t>
      </w:r>
      <w:r>
        <w:t>надзор России (N 02-35/234 от 28 апреля 2000 г.)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УТВЕРЖДЕНО: заместителем Министра Экономики Российской Федерации Н.Г.Шамраевым 6 мая 2000 г.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Вводная часть </w:t>
      </w:r>
    </w:p>
    <w:p w:rsidR="00000000" w:rsidRDefault="007B204E">
      <w:pPr>
        <w:pStyle w:val="FORMATTEXT"/>
        <w:ind w:firstLine="568"/>
        <w:jc w:val="both"/>
      </w:pPr>
      <w:r>
        <w:t>Настоящее Положение распространяется на технологические регламенты производства продукции, вы</w:t>
      </w:r>
      <w:r>
        <w:t xml:space="preserve">пускаемой на предприятиях химического комплекса, независимо от формы собственности.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t>Положение не распространяется на: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производства, на которых действуют технологические карты, определяющие технологический процесс;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выпуск химикатов и заказных реак</w:t>
      </w:r>
      <w:r>
        <w:t>тивов, производимых на лабораторных установках по лабораторным методикам или литературным прописям.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Положение устанавливает состав, порядок разработки, оформления и утверждения технологических регламентов производства продукции химического комплекса на п</w:t>
      </w:r>
      <w:r>
        <w:t>редприятиях независимо от их организационно-правовой формы собственности.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 разработке технологических регламентов следует руководствоваться Федеральным законом от 21 июля 1997 года N 116-ФЗ "О промышленной безопасности опасных производственных объекто</w:t>
      </w:r>
      <w:r>
        <w:t>в", руководящими документами Федерального горного и промышленного надзора России (Госгортехнадзора России), Государственного Комитета Российской Федерации по охране окружающей среды и Министерства здравоохранения Российской Федерации (Департамент государст</w:t>
      </w:r>
      <w:r>
        <w:t>венного санитарно-эпидемиологического надзора).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1. Общие положения </w:t>
      </w:r>
    </w:p>
    <w:p w:rsidR="00000000" w:rsidRDefault="007B204E">
      <w:pPr>
        <w:pStyle w:val="FORMATTEXT"/>
        <w:ind w:firstLine="568"/>
        <w:jc w:val="both"/>
      </w:pPr>
      <w:r>
        <w:t xml:space="preserve">1.1 Технологический регламент является основным техническим документом, определяющим оптимальный технологический режим, порядок проведения операций </w:t>
      </w:r>
      <w:r>
        <w:lastRenderedPageBreak/>
        <w:t>технологического процесса, обес</w:t>
      </w:r>
      <w:r>
        <w:t>печивающий выпуск продукции требуемого качества, безопасные условия эксплуатации производства, а также выполнения требований по охране окружающей среды.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1.2 Технологический регламент следует разрабатывать для технологического процесса производства опреде</w:t>
      </w:r>
      <w:r>
        <w:t>ленных видов продуктов (или полупродуктов) заданного качества.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Примечание. Полупродуктом следует считать вещество, полученное на одной или нескольких технологических стадиях производства и являющееся сырьем для следующих технологических стадий.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1.3 В з</w:t>
      </w:r>
      <w:r>
        <w:t>ависимости от степени освоенности производств и целей осуществляемых работ предусматриваются следующие типы технологических регламентов: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постоянные;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временные, пусковые;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разовые;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лабораторные (пусковые записки, производственные методики).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1.3.1 Постоянные технологические регламенты разрабатываются для освоенных производств, обеспечивающих требуемое качество выпускаемой продукции.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1.3.2 Временные технологические регламенты разрабатываются для: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новых на данном предприятии производств;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действующих производств, в технологию которых внесены принципиальные изменения;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производств с новой технологией.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1.3.3 Разовые технологические регламенты разрабатываются при выпуске товарной продукции на опытных и опытно-промышленных установках (</w:t>
      </w:r>
      <w:r>
        <w:t>цехах), а также для опытных и опытно-промышленных работ, проводимых на действующих производствах в соответствии с требованием п.1.10 Общих правил взрывобезопасности для взрывопожароопасных химических, нефтехимических и нефтеперерабатывающих производств (ПБ</w:t>
      </w:r>
      <w:r>
        <w:t xml:space="preserve"> 09-170-97)*. </w:t>
      </w:r>
    </w:p>
    <w:p w:rsidR="00000000" w:rsidRDefault="007B204E">
      <w:pPr>
        <w:pStyle w:val="FORMATTEXT"/>
        <w:jc w:val="both"/>
      </w:pPr>
      <w:r>
        <w:t xml:space="preserve">_________________ </w:t>
      </w:r>
    </w:p>
    <w:p w:rsidR="00000000" w:rsidRDefault="007B204E">
      <w:pPr>
        <w:pStyle w:val="FORMATTEXT"/>
        <w:ind w:firstLine="568"/>
        <w:jc w:val="both"/>
      </w:pPr>
      <w:r>
        <w:t>* На территории Российской Федерации действуют "Общие правила взрывобезопасности для взрывопожароопасных химических, нефтехимических и нефтеперерабатывающих производств" (ПБ 09-540-03),  утвержденные  постановлением Госгор</w:t>
      </w:r>
      <w:r>
        <w:t xml:space="preserve">технадзора России от 05.05.2003 N 29, здесь и далее по тексту. - Примечание "КОДЕКС".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t>1.3.4 Лабораторные регламенты (пусковые записки, производственные методики) разрабатываются для лабораторных, стендовых и модельных установок, не выпускающих товарную п</w:t>
      </w:r>
      <w:r>
        <w:t>родукцию.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lastRenderedPageBreak/>
        <w:t>Допускается наработка товарной продукции объемом до 1000 кг/год по лабораторным регламентам (пусковым запискам, производственным методикам).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Систематизация установок по видам и типам приведена в справочном приложении N 1.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Примечания к п.1.3</w:t>
      </w:r>
      <w:r>
        <w:t xml:space="preserve">.4. </w:t>
      </w:r>
    </w:p>
    <w:p w:rsidR="00000000" w:rsidRDefault="007B204E">
      <w:pPr>
        <w:pStyle w:val="FORMATTEXT"/>
        <w:ind w:firstLine="568"/>
        <w:jc w:val="both"/>
      </w:pPr>
      <w:r>
        <w:t>1 Настоящее Положение устанавливает общие требования, предъявляемые к лабораторным регламентам (пусковым запискам, производственным методикам).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2 В развитие настоящего Положения промышленные предприятия могут разрабатывать положения о лабораторных р</w:t>
      </w:r>
      <w:r>
        <w:t>егламентах (пусковых записках, производственных методиках), учитывающие специфику предприятия.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1.4 Соблюдение всех требований технологического регламента является обязательным, так как гарантирует качество выпускаемой продукции, рациональное и экономично</w:t>
      </w:r>
      <w:r>
        <w:t>е ведение технологического процесса, сохранность оборудования, исключение возможности возникновения аварий и загрязнений окружающей среды, безопасность ведения производственного процесса.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1.5 Лица, виновные в нарушении действующего технологического регла</w:t>
      </w:r>
      <w:r>
        <w:t>мента, привлекаются к дисциплинарной и материальной ответственности, если последствия этого нарушения не влекут применения к этим лицам иного наказания в соответствии с нормами действующего законодательства.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1.6 Метрологической службе предприятия следует</w:t>
      </w:r>
      <w:r>
        <w:t xml:space="preserve"> проводить метрологическую проверку всех типов технологических регламентов с учетом Федерального закона РФ "Об обеспечении единства измерений" от 27 апреля 1993 г. N 4871-I.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2. Состав технологических регламентов </w:t>
      </w:r>
    </w:p>
    <w:p w:rsidR="00000000" w:rsidRDefault="007B204E">
      <w:pPr>
        <w:pStyle w:val="FORMATTEXT"/>
        <w:ind w:firstLine="568"/>
        <w:jc w:val="both"/>
      </w:pPr>
      <w:r>
        <w:t>2.1 Постоянные, временные и разовы</w:t>
      </w:r>
      <w:r>
        <w:t>е технологические регламенты должны состоять из следующих разделов: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общая характеристика производств;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характеристика производимой продукции;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характеристика исходного сырья, материалов, полупродуктов и энергоресурсов;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описание технологического проце</w:t>
      </w:r>
      <w:r>
        <w:t>сса и схемы;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материальный баланс;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нормы расхода основных видов сырья, материалов и энергоресурсов;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нормы образования отходов производства;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контроль производства и управление технологическим процессом;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возможные неполадки в работе и способы их лик</w:t>
      </w:r>
      <w:r>
        <w:t>видации;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lastRenderedPageBreak/>
        <w:t>охрана окружающей среды;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безопасная эксплуатация производства;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перечень обязательных инструкций;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чертеж технологической схемы производства;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спецификация основного технологического оборудования и технические устройства, включая оборудован</w:t>
      </w:r>
      <w:r>
        <w:t>ие природоохранного назначения.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2.2 Лабораторный регламент (пусковая записка, производственная методика) в общем виде должен содержать следующие данные: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назначение установки;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краткая характеристика сырья, полупродуктов, готового продукта, отходов, ст</w:t>
      </w:r>
      <w:r>
        <w:t>оков и выбросов с указанием их токсических, пожаро- и взрывоопасных свойств;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описание технологической схемы и расположения аппаратуры;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описание схемы контрольно-измерительных приборов, автоматики (КИПиА), блокировок и предохранительных устройств;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опи</w:t>
      </w:r>
      <w:r>
        <w:t>сание схемы электроснабжения;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требования к безопасной эксплуатации;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требования к обеспечению экологической безопасности;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чертежи технологической схемы и аппаратов.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Примечание: в зависимости от назначения установки допускается сокращение или расшире</w:t>
      </w:r>
      <w:r>
        <w:t>ние состава лабораторного регламента (пусковой записки, производственной методики).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3. Содержание разделов технологических регламентов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 Общая характеристика производства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3.1.1 В этом разделе должны быть перечислены: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полное наименование п</w:t>
      </w:r>
      <w:r>
        <w:t>роизводства;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год ввода в эксплуатацию;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мощность производства (проектная и достигнутая на момент составления регламента);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количество технологических линий (потоков), стадий;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метод производства;</w:t>
      </w:r>
    </w:p>
    <w:p w:rsidR="00000000" w:rsidRDefault="007B204E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предприятия, выполнявшие проект;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предпр</w:t>
      </w:r>
      <w:r>
        <w:t>иятие, выполнявшее функции генерального проектировщика;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предприятие - разработчик проекта технологической части;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предприятие - разработчик технологического процесса;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сведения о реконструкции (осуществлялась ли реконструкция или расширение произ</w:t>
      </w:r>
      <w:r>
        <w:t>водства, в каком году, каким предприятием выполнен проект реконструкции и по разработкам какого предприятия).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3.2 Характеристика производимой продукции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разделе приводятся: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3.2.1 Техническое наименование продукта в соответствии с нормативно-техничес</w:t>
      </w:r>
      <w:r>
        <w:t>кой документацией.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3.2.2 Наименование государственного или отраслевого стандарта, технических условий, стандарта предприятия, в соответствии с требованиями которых выпускается продукция, с перечислением технических требований.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3.2.3 Основные свойства и</w:t>
      </w:r>
      <w:r>
        <w:t xml:space="preserve"> качество выпускаемой продукции, физико-химические свойства и константы: внешний вид, плотность, растворимость, температуры застывания или плавления, кипения, упругость паров, вязкость, электропроводность, диэлектрическая постоянная и другие показатели.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Все данные регламента должны соответствовать аналогичным данным, принятым в государственных и отраслевых стандартах, технических условиях, стандартах предприятия, или данным, приведенным в справочной или технической литературе, с обязательной ссылкой на ни</w:t>
      </w:r>
      <w:r>
        <w:t>х.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случае получения нескольких продуктов по одному и тому же регламенту характеристика приводится для каждого из производимых продуктов.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Примечание. Свойства, характеризующие пожаро-, взрывоопасность и токсичность готового продукта, сырья, полупродук</w:t>
      </w:r>
      <w:r>
        <w:t xml:space="preserve">тов и отходов производства, приводятся в разделе "Безопасная эксплуатация производства", на что в соответствующих разделах регламента следует делать ссылку.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t>3.2.4 Область применения (основная).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3.2.5 Сведения о регистрации информационных карт потенциал</w:t>
      </w:r>
      <w:r>
        <w:t>ьно опасных химических и биологических веществ (карт ПОХВ).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3.2.6 Сведения о регистрации паспортов безопасности (ПБ) веществ (материалов).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3.3 Характеристика сырья, материалов, полупродуктов и энергоресурсов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3.3.1 Данные, характеризующие исходное сыр</w:t>
      </w:r>
      <w:r>
        <w:t xml:space="preserve">ье, материалы, полупродукты и </w:t>
      </w:r>
      <w:r>
        <w:lastRenderedPageBreak/>
        <w:t xml:space="preserve">энергоресурсы, следует систематизировать в виде таблицы (табл.1).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  <w:rPr>
          <w:b/>
          <w:bCs/>
        </w:rPr>
      </w:pPr>
      <w:r>
        <w:rPr>
          <w:b/>
          <w:bCs/>
        </w:rPr>
        <w:t xml:space="preserve">Таблица 1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Характеристика сырья, материалов, полупродуктов и энергоресурсов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50"/>
        <w:gridCol w:w="3150"/>
        <w:gridCol w:w="2400"/>
        <w:gridCol w:w="19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сырья, материалов, полупродуктов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Государственный или отрас</w:t>
            </w:r>
            <w:r>
              <w:t>левой стандарт, СТП, технические условия, регламент или методика на подготовку сырья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Показатели по стандарту, обязательные для проверки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Регламентируемые показатели с допустимыми отклонениями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3.3.2 В таблицу включаются все ви</w:t>
      </w:r>
      <w:r>
        <w:t>ды сырья, материалы, полупродукты и энергоресурсы, используемые в технологическом процессе производства. Все показатели, включенные в таблицу, приводятся с допустимыми отклонениями.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 необходимости особо оговариваются специальные требования к сырью, ма</w:t>
      </w:r>
      <w:r>
        <w:t>териалам, полупродуктам и энергоресурсам, используемым в производстве.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3.4 Описание технологического процесса и схемы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3.4.1 В описании технологического процесса приводится сущность процесса с указанием основных и побочных реакций, тепловых эффектов, те</w:t>
      </w:r>
      <w:r>
        <w:t>мператур, давления, объемных скоростей, типов катализаторов, рецептур и прочих показателей.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3.4.2 Описание технологической схемы производится по стадиям технологического процесса, начиная с поступления и подготовки сырья и кончая отгрузкой готового проду</w:t>
      </w:r>
      <w:r>
        <w:t>кта.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описании указываются: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основные технологические параметры процесса, при этом особо выделяются параметры, влияющие на обеспечение качества продукции и безопасность процесса;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используемое основное оборудование;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системы регулирования, сигнализац</w:t>
      </w:r>
      <w:r>
        <w:t>ий и блокировок технологических параметров;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ссылки на чертеж технологической схемы, включенной в состав регламента.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случае если на подготовку сырья имеется специальный регламент (рецептура), допускается при описании технологической схемы делать на ни</w:t>
      </w:r>
      <w:r>
        <w:t>х ссылку.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3.4.3 В описании процессов разделения химических продуктов (горючих или их </w:t>
      </w:r>
      <w:r>
        <w:lastRenderedPageBreak/>
        <w:t>смесей с негорючими) указывать степень разделения сред и меры взрывобезопасности, предотвращающие образование взрывоопасных смесей на всех стадиях процесса.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3.4.4 В сл</w:t>
      </w:r>
      <w:r>
        <w:t>учае если в процессах содержатся негорючие жидкости с растворенными в них горючими газами, подлежащие сбросу в канализацию, указать меры по выделению из них горючих газов и их остаточное содержание, контроль содержания горючих газов и его периодичность.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3.4.5 Для аппаратов разделения аэрозолей указать меры по предотвращению образования отложений твердой фазы на внутренних поверхностях этих аппаратов или безопасные способы и периодичность проведения операций по удалению таких отложений.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3.4.6 Если в проц</w:t>
      </w:r>
      <w:r>
        <w:t>ессах сушки имеется непосредственный контакт высушиваемого продукта с сушильным агентом, указать способы очистки отработанного сушильного агента от пыли высушиваемого продукта и средства контроля очистки, а также периодичность контроля.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3.4.7 В описании </w:t>
      </w:r>
      <w:r>
        <w:t>реакционных процессов, протекающих с возможным образованием промежуточных перекисных соединений, побочных взрывоопасных продуктов осмоления и уплотнения (полимеризации, поликонденсации) и других нестабильных веществ с вероятным их отложением в аппаратуре и</w:t>
      </w:r>
      <w:r>
        <w:t xml:space="preserve"> трубопроводах, указать: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способы и периодичность контроля за содержанием в исходном сырье примесей, способствующих образованию взрывоопасных веществ, а также за наличием в промежуточных продуктах нестабильных соединений;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способы и периодичность вво</w:t>
      </w:r>
      <w:r>
        <w:t>да ингибиторов, исключающих образование в аппаратуре опасных концентраций нестабильных веществ;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необходимость непрерывной циркуляции продуктов, сырья в емкостной аппаратуре для предотвращения или снижения возможности отложения твердых взрывоопасных нес</w:t>
      </w:r>
      <w:r>
        <w:t>табильных продуктов;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способы и периодичность вывода обогащенной опасными компонентами реакционной массы из аппаратуры;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режим и время хранения продуктов, способных полимеризоваться или осмоляться, включая сроки их транспортирования.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3.4.8 При прим</w:t>
      </w:r>
      <w:r>
        <w:t>енении катализаторов, в том числе металлоорганических, которые при взаимодействии с кислородом воздуха и (или) водой могут самовозгораться и (или) взрываться, указать меры, исключающие возможность подачи в систему сырья, материалов и инертного газа, содерж</w:t>
      </w:r>
      <w:r>
        <w:t xml:space="preserve">ащих кислород и (или) влагу в количествах, превышающих предельно допустимые значения. Указать допустимые концентрации кислорода и влаги, способы и периодичность контроля за их содержанием в исходных продуктах с учетом физико-химических свойств применяемых </w:t>
      </w:r>
      <w:r>
        <w:t>катализаторов.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3.4.9 При описании процессов хранения и слива-налива сжиженных газов, легковоспламеняющихся и горючих жидкостей указать порядок выполнения технологических операций по хранению и перемещению горючих жидких веществ, заполнению и опорожнению </w:t>
      </w:r>
      <w:r>
        <w:t xml:space="preserve">передвижных и стационарных резервуаров-хранилищ, </w:t>
      </w:r>
      <w:r>
        <w:lastRenderedPageBreak/>
        <w:t>принципы выбора параметров процесса, значения которых определяют взрывобезопасность выполнения этих операций (давление, скорости перемещения, предельно допустимые максимальные и минимальные уровни, способы с</w:t>
      </w:r>
      <w:r>
        <w:t>нятия вакуума и т.п.).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Указать меры, исключающие возможность случайного смешивания продуктов на всех стадиях выполнения операций слива-налива.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Описать порядок подготовки емкостей к заполнению (освобождение от остатков ранее находившихся в них продуктов</w:t>
      </w:r>
      <w:r>
        <w:t>, промывка, очистка, обезвреживание емкостей и т.п.) и проведения работ по переключению (подсоединению) трубопроводов, арматуры.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Указать меры, исключающие возможность взрыва в этом оборудовании.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 подготовке к заполнению резервуаров-хранилищ после мо</w:t>
      </w:r>
      <w:r>
        <w:t>нтажа, ремонта, очистки и выполнения аналогичных работ указать меры, исключающие возможность взрыва в этом оборудовании, а также порядок подготовки к наливу, контроль за концентрацией кислорода в оборудовании, а также другие параметры, определяющие взрывоо</w:t>
      </w:r>
      <w:r>
        <w:t>пасность.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3.4.10 Дать описание средств противоаварийных устройств и систем подачи инертных и ингибирующих веществ, а также периодичность их контроля.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3.4.11 В описании технологического процесса дается характеристика основного природоохранного оборудова</w:t>
      </w:r>
      <w:r>
        <w:t>ния по очистке выбросов, сбросу вредных веществ, сбору и утилизации отходов.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3.4.12 При наличии нескольких технологических ниток описание схемы процесса можно делать по одной технологической нитке, указав на это в начале раздела.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3.5 Материальный балан</w:t>
      </w:r>
      <w:r>
        <w:rPr>
          <w:b/>
          <w:bCs/>
        </w:rPr>
        <w:t>с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3.5.1 Материальный баланс составляется на единицу времени (час), на единицу выпускаемой продукции, на один производственный поток или на мощность производства в целом.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3.5.1 Баланс должен представлять собой схему с указанием всех входящих и выходящих</w:t>
      </w:r>
      <w:r>
        <w:t xml:space="preserve"> потоков, с нанесением на нее всех стадий и переделов, меняющих качественные и количественные показатели технологических потоков.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На схему наносится таблица с характеристикой качественных и количественных показателей всех потоков.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Для малостадийных про</w:t>
      </w:r>
      <w:r>
        <w:t>изводств допускается составление баланса только в виде таблицы.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Пример составления материального баланса приведен в справочном приложении N 2.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3.5.3 Материальный баланс для новых производств составляется по данным проекта. Для действующих - по достигну</w:t>
      </w:r>
      <w:r>
        <w:t>тым показателям работы производств в последний год перед составлением регламента.</w:t>
      </w:r>
    </w:p>
    <w:p w:rsidR="00000000" w:rsidRDefault="007B204E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Пересматривается материальный баланс только в случае включения в технологический процесс или исключения из него дополнительных операций или стадий.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3.6 Нормы расхода осно</w:t>
      </w:r>
      <w:r>
        <w:rPr>
          <w:b/>
          <w:bCs/>
        </w:rPr>
        <w:t>вных видов сырья, материалов и энергоресурсов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3.6.1 Нормы расхода основных видов сырья, материалов и энергоресурсов следует приводить в виде таблицы (таблица 2).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2 Нормы расхода основных видов сырья, материалов и энергоресурсов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1650"/>
        <w:gridCol w:w="3300"/>
        <w:gridCol w:w="1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>Наименова</w:t>
            </w:r>
            <w:r>
              <w:t xml:space="preserve">ние сырья, материалов, энергоресурсов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Норма расхода (кг/т, нм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/т и др.)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 xml:space="preserve">В том числе </w:t>
            </w:r>
          </w:p>
          <w:p w:rsidR="00000000" w:rsidRDefault="007B204E">
            <w:pPr>
              <w:pStyle w:val="FORMATTEXT"/>
              <w:jc w:val="center"/>
            </w:pPr>
            <w:r>
              <w:t>по проекту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 том числе достигнутая (на момент составления регламента)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Примечание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Перед таблицей</w:t>
      </w:r>
      <w:r>
        <w:t xml:space="preserve"> указывается учетная единица выпускаемой продукции. При выпуске по одному технологическому регламенту нескольких видов продукции в таблице делаются разделительные подзаголовки: наименование продукта и учетная единица.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3.6.2 В регламенте допускается приво</w:t>
      </w:r>
      <w:r>
        <w:t>дить нормы расхода на взаимозаменяемое сырье.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3.6.3 Нормы расхода сырья и материалов приводятся для всех резервных рецептур, предусмотренных регламентом.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3.7 Нормы образования отходов производства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3.7.1 Нормы образования твердых, жидких и газообразны</w:t>
      </w:r>
      <w:r>
        <w:t xml:space="preserve">х отходов производства следует приводить в виде таблицы (таблица 3).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3 Нормы образования отходов производства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50"/>
        <w:gridCol w:w="1950"/>
        <w:gridCol w:w="1350"/>
        <w:gridCol w:w="2400"/>
        <w:gridCol w:w="1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Наименование отходов, характеристика, состав, аппарат, </w:t>
            </w:r>
            <w:r>
              <w:lastRenderedPageBreak/>
              <w:t xml:space="preserve">или стадия образования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lastRenderedPageBreak/>
              <w:t xml:space="preserve">Направление использования, метод очистки или </w:t>
            </w:r>
            <w:r>
              <w:lastRenderedPageBreak/>
              <w:t>уни</w:t>
            </w:r>
            <w:r>
              <w:t xml:space="preserve">чтожения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Норма образования отходов (кг/т, нм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/т и т.д.)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 том числе по проекту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 том числе достигнутые (на момент составления регламента)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Примечание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Перед таблицей указывает</w:t>
      </w:r>
      <w:r>
        <w:t>ся учетная единица выпускаемой продукции, на которую приводятся нормы образования всех отходов производства. Допускается составление таблиц только на одну из операций, если это обусловлено условиями работы производства.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таблицу с подразделительными заг</w:t>
      </w:r>
      <w:r>
        <w:t xml:space="preserve">оловками - твердые, жидкие, газообразные - вносятся данные обо всех используемых и неиспользуемых отходах производства. Для используемых отходов указывается, где они используются и в каких количествах, для неиспользуемых - метод обезвреживания или очистки </w:t>
      </w:r>
      <w:r>
        <w:t>и место складирования или сброса.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 отсутствии отходов в регламент вносится соответствующая запись (например, газообразные отходы отсутствуют).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Если отходы производства выбрасываются в окружающую среду (водоемы, атмосферу), сведения о них заносятся и</w:t>
      </w:r>
      <w:r>
        <w:t xml:space="preserve"> в раздел "Охрана окружающей среды".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Допускается объединение раздела 3.7 с разделом 3.10 под общим названием "Охрана окружающей среды".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3.8 Контроль производства и управление технологическим процессом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3.8.1 Системы контроля, автоматического и дистанц</w:t>
      </w:r>
      <w:r>
        <w:t>ионного управления (системы управления), системы противоаварийной автоматической защиты (системы ПАЗ), а также системы связи и оповещения об аварийных ситуациях (системы СиО) должны обеспечивать точность поддержания технологических параметров, надежность и</w:t>
      </w:r>
      <w:r>
        <w:t xml:space="preserve"> безопасность проведения технологических процессов.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3.8.2 Приводятся значения уставок систем защиты. Наряду с уставками систем по опасным параметрам указываются границы критических значений параметров.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3.8.3 Данные контроля производства и управления по</w:t>
      </w:r>
      <w:r>
        <w:t xml:space="preserve"> всем стадиям технологического процесса, обеспечивающего соблюдение нормативных показателей, показателей готовой продукции, а также выбросов в окружающую среду, следует приводить в виде таблицы (табл.4).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4 Контроль производства и управление техно</w:t>
      </w:r>
      <w:r>
        <w:rPr>
          <w:b/>
          <w:bCs/>
        </w:rPr>
        <w:t>логическим процессом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1950"/>
        <w:gridCol w:w="1950"/>
        <w:gridCol w:w="2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стадий процесса, места измерения параметров или отбора проб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Контролируемый параметр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Частота и способ контроля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Норма и технический показатель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Продолжение таблицы 4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3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Метод испыт</w:t>
            </w:r>
            <w:r>
              <w:t>ания и средство контроля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Требуемая точность измерения параметров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Кто контролирует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7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 xml:space="preserve">В таблице приводится перечень систем сигнализации, блокировок, автоматического контроля и регулирования, дистанционного управления технологическим </w:t>
      </w:r>
      <w:r>
        <w:t>процессом или отдельными агрегатами с указанием назначения контролируемых параметров, их величин с допустимыми отклонениями, технических и метрологических характеристик приборов, точек расположения и видов контроля.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Наименование приборов (манометров, тер</w:t>
      </w:r>
      <w:r>
        <w:t>мометров и др.) устанавливаемых "по месту", включают в таблицу только при технологической необходимости.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Уставка сигнализации и блокировки указывается в графе 4 "Норма и технический показатель".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Кроме того, в графе 4 указываются границы критических зна</w:t>
      </w:r>
      <w:r>
        <w:t>чений параметров для объектов с технологическими блоками всех категорий взрывоопасности.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Для сложных схем вместо перечня систем блокировок к таблице может прилагаться блочная структурная схемы автоматической системы защиты производства.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Наименование пр</w:t>
      </w:r>
      <w:r>
        <w:t>иборов с указанием пределов измерений или шкал приводится в графе 5 "Метод испытания и средство контроля".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3.8.4 Указать способы и средства, исключающие выход параметров за установленные пределы.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3.8.5 Составить перечень параметров стадий процесса, упр</w:t>
      </w:r>
      <w:r>
        <w:t xml:space="preserve">авление которыми в </w:t>
      </w:r>
      <w:r>
        <w:lastRenderedPageBreak/>
        <w:t>ручном режиме запрещается.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3.8.6 Для взрывоопасных технологических процессов указать системы противоаварийной автоматической защиты, предупреждающие возникновение аварийной ситуации при отклонении от предусмотренных регламентом предель</w:t>
      </w:r>
      <w:r>
        <w:t>но допустимых значений параметров процесса во всех режимах работы и обеспечивающие безопасную остановку или перевод процесса в безопасное состояние по заданной программе.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3.8.7 Средства автоматики, используемые по плану ликвидации аварийных ситуаций, дол</w:t>
      </w:r>
      <w:r>
        <w:t>жны быть определены особо (выделены).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3.8.8 Указать периодичность испытаний запорной регулирующей арматуры, исполнительных механизмов, участвующих в схемах контроля, управления и ПАЗ технологических процессов.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3.8.9 Допускается выделять в отдельные таб</w:t>
      </w:r>
      <w:r>
        <w:t>лицы перечень систем сигнализации и блокировок, а также сведения об аналитическом контроле.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3.9 Возможные неполадки в работе и способы их ликвидации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3.9.1 Сведения о возможных неполадках, причинах и способах их устранения следует указать в виде таблицы</w:t>
      </w:r>
      <w:r>
        <w:t xml:space="preserve"> (таблица 5).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5 Неполадки в работе и способы их ликвидации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50"/>
        <w:gridCol w:w="33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Неполадка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Возможная причина возникновения неполадки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Действия персонала и способ устранения неполадки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В раздел перечисляются основные возможные неполадки в</w:t>
      </w:r>
      <w:r>
        <w:t xml:space="preserve"> технологическом процессе производства, такие как: отклонения от норм технологического режима по давлению, температуре, скорости подачи реагентов и выходу продукции, ее качеству, а также местные перегревы, отключение приборов контроля и т.п. Указываются во</w:t>
      </w:r>
      <w:r>
        <w:t>зможные причины неполадок и действия персонала по их устранению.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3.9.2 Неполадки, грозящие авариями, называются также в разделе "Безопасная эксплуатация производства".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3.10 Охрана окружающей среды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3.10.1 В разделе содержится перечень всех выбросов и </w:t>
      </w:r>
      <w:r>
        <w:t>сбросов в окружающую среду: пылегазообразных, жидких, твердых. Дается их наименование, источники сброса (аппарат, стадия), характеристика, включающая количество выбросов с допустимыми отклонениями, периодичность, продолжительность, химический состав и физи</w:t>
      </w:r>
      <w:r>
        <w:t xml:space="preserve">ческие </w:t>
      </w:r>
      <w:r>
        <w:lastRenderedPageBreak/>
        <w:t>показатели.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Данные по выбросам в атмосферу, сбросам сточных вод, сбору и утилизации твердых отходов систематизируются и приводятся в виде таблиц (обязательное приложение N 3 (табл.9-11). В таблицу 9 включаются данные обо всех постоянных и периодич</w:t>
      </w:r>
      <w:r>
        <w:t>еских технологических, вентиляционных и неорганизованных выбросах в атмосферу через трубы, аэрационные фонари и вентиляционные шахты.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таблицу 10 включаются данные обо всех технологических стоках, стоках от промывки оборудования и смывки полов.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табл</w:t>
      </w:r>
      <w:r>
        <w:t>ицу 11 включаются данные о твердых и жидких отходах.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3.10.2 В разделе приводится принципиальная схема формирования стоков.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t>При бессточной схеме производства указывается наличие или отсутствие канализационных сетей и колодцев.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3.10.3 Необходимо перечи</w:t>
      </w:r>
      <w:r>
        <w:t>слить меры, обеспечивающие надежность охраны водных ресурсов и воздушного бассейна в случае аварийных ситуаций и остановок производства на ремонт.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Указывается наличие аварийных и дренажных емкостей, поддонов, факелов, свечей, абсорберов и т.п., предусмот</w:t>
      </w:r>
      <w:r>
        <w:t>ренных для предотвращения залповых выбросов в окружающую среду. В случае отсутствия возможности переработки аварийных и дренажных стоков указывается, куда они направляются (очистка, утилизация, складирование).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3.10.4 Нормой сброса для вновь пускаемых про</w:t>
      </w:r>
      <w:r>
        <w:t>изводств является проектное количество выбросов при их проектном составе.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Для действующих производств норма устанавливается на основании достигнутых показателей работы производства в последний год перед составлением регламента с учетом требований ГОСТа 1</w:t>
      </w:r>
      <w:r>
        <w:t>7.2.3.02-78 "Охрана природы. Атмосфера. Правила установления допустимых выбросов вредных веществ промышленными предприятиями".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3.10.5 Контроль состава и количества промышленных стоков, пылегазоотбросных выбросов и отходов производства следует предусматри</w:t>
      </w:r>
      <w:r>
        <w:t>вать для всех процессов.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3.11. Безопасная эксплуатация производств</w:t>
      </w:r>
      <w:r>
        <w:t xml:space="preserve">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t>3.11.1.Общие положения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3.11.1.1 Раздел "Безопасная эксплуатация производств" (далее именуется раздел) технологического регламента производства продукции разрабатывается для проектируе</w:t>
      </w:r>
      <w:r>
        <w:t>мых, действующих, расширяемых и реконструируемых производств химического комплекса.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Раздел подготавливается на основании РД 09-251-98 "Положение о порядке разработки и содержании раздела "Безопасная эксплуатация производств" технологического регламента",</w:t>
      </w:r>
      <w:r>
        <w:t xml:space="preserve"> утвержденного постановлением Госгортехнадзора России от 18 декабря 1998 г. N 77.</w:t>
      </w:r>
    </w:p>
    <w:p w:rsidR="00000000" w:rsidRDefault="007B204E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3.11.1.2 Предприятия при разработке технологических регламентов могут при необходимости с учетом особенностей и специфики производств при соблюдении требований, изложенных </w:t>
      </w:r>
      <w:r>
        <w:t>в п.3.11.3., уточнять требования безопасности или включать дополнительные.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Требования безопасности, изложенные в технологических регламентах, не должны быть ниже требований действующих нормативных документов по промышленной безопасности.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3.11.1.3 В раз</w:t>
      </w:r>
      <w:r>
        <w:t>деле должны быть указаны технологические данные, необходимые для разработки и осуществления мер по обеспечению безопасности и оптимальных санитарно-гигиенических условий труда работающих, в том числе: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характеристика опасностей производства;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возможные н</w:t>
      </w:r>
      <w:r>
        <w:t>еполадки и аварийные ситуации, способы их предупреждения и локализации;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защита технологических процессов и оборудования от аварий и работающих от травмирования;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меры безопасности, которые следует соблюдать при эксплуатации производства.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3.11.1.4 Отве</w:t>
      </w:r>
      <w:r>
        <w:t>тственность за полноту и качество разработки раздела и контроль за обеспечением его исполнения возлагается на технологическую службу предприятия, производства, отделения, установки.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3.11.1.5 Раздел подлежит согласованию со службами охраны труда и техники</w:t>
      </w:r>
      <w:r>
        <w:t xml:space="preserve"> безопасности предприятия.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Для вновь создаваемые и реконструируемые производства* раздел должен быть согласован с предприятием - разработчиком проекта согласно требованиям "Общих правил взрывобезопасности для взрывопожароопасных химических, нефтехимическ</w:t>
      </w:r>
      <w:r>
        <w:t xml:space="preserve">их и нефтеперерабатывающих производств" (ПБ-170-97**), утвержденных постановлением Госгортехнадзора России 22 декабря 1997 г. N 52. </w:t>
      </w:r>
    </w:p>
    <w:p w:rsidR="00000000" w:rsidRDefault="007B204E">
      <w:pPr>
        <w:pStyle w:val="FORMATTEXT"/>
        <w:jc w:val="both"/>
      </w:pPr>
      <w:r>
        <w:t xml:space="preserve">________________ </w:t>
      </w:r>
    </w:p>
    <w:p w:rsidR="00000000" w:rsidRDefault="007B204E">
      <w:pPr>
        <w:pStyle w:val="FORMATTEXT"/>
        <w:ind w:firstLine="568"/>
        <w:jc w:val="both"/>
      </w:pPr>
      <w:r>
        <w:t>* Текст соответствует оригиналу. - Примечание "КОДЕКС".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** Вероятно ошибка оригинала. См. п.1.3.3. - Пр</w:t>
      </w:r>
      <w:r>
        <w:t>имечание "КОДЕКС".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3.11.2 Характеристика опасностей производства.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Указанный раздел должен быть составлен с учетом требований, приведенных в следующих приложениях: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3.11.2.1 Данные по характеристике пожароопасных и токсичных свойств сырья, полупродукто</w:t>
      </w:r>
      <w:r>
        <w:t>в, готовой продукции и отходов производства (приложение N 4, таблица 12).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3.11.2.2 Взрывопожарная и пожарная опасность, санитарная характеристика производственных зданий, помещений, зон и наружных установок (приложение N 4, таблица 13).</w:t>
      </w:r>
    </w:p>
    <w:p w:rsidR="00000000" w:rsidRDefault="007B204E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3.11.2.3 Основн</w:t>
      </w:r>
      <w:r>
        <w:t>ые опасности производства, обусловленные: особенностями технологического процесса или выполнения отдельных производственных операций, особенностями используемого оборудования и условиями его эксплуатации; вызванные нарушениями правил безопасности работающи</w:t>
      </w:r>
      <w:r>
        <w:t>ми.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3.11.3 Возможные неполадки и аварийные ситуации, способы их предупреждения и локализации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таблицу (приложение N 4, таблица 14) включаются сведения о возможных неполадках и аварийных ситуациях, возникающих при несоблюдении требований ведения технол</w:t>
      </w:r>
      <w:r>
        <w:t>огического процесса, выполнении производственных операций, в процессе эксплуатации оборудования и коммуникаций, которые могут стать причиной пожара, взрыва, травмирования или отравления работающих, загрязнения окружающей среды. Кроме того, в таблице должны</w:t>
      </w:r>
      <w:r>
        <w:t xml:space="preserve"> быть указаны приборы контроля, регулирования, защиты, при отказе работы которых необходима аварийная остановка или перевод на другой режим (циркуляцию, ручное управление и др.).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Безопасный режим технологического процесса должен быть изложен в технологич</w:t>
      </w:r>
      <w:r>
        <w:t>еской части регламента.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3.11.4 Защита технологических процессов и оборудования от аварий и травмирования работающих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таблице (приложение N 4, таблица 15) перечисляются блокировки, средства регулирования, сигнализации, устройства для экстренной (аварий</w:t>
      </w:r>
      <w:r>
        <w:t>ной) остановки оборудования, предохранительные, сбросные, отсекающие клапаны, с обязательным указанием их функционального назначения и производимых действий.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этом подразделе также указываются меры, применяемые для исключения образования в технологическ</w:t>
      </w:r>
      <w:r>
        <w:t>их системах взрывоопасных смесей, самопроизвольного термического распада или полимеризации реакционных масс и технологических сред, что может стать причиной аварии, а также меры по подавлению взрывов и неуправляемых химических реакций в технологическом обо</w:t>
      </w:r>
      <w:r>
        <w:t>рудовании, тушению пожаров и ограничению зон развития аварийных ситуаций.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3.11.5 Меры безопасности при эксплуатации производства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Указанный Раздел должен содержать следующие требования.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3.11.5.1 Требования безопасности при пуске и остановке технологич</w:t>
      </w:r>
      <w:r>
        <w:t>еских систем и отдельных видов оборудования, выводе их в резерв, нахождении в резерве и при вводе из резерва в работу.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3.11.5.2 Требования к обеспечению взрывобезопасности технологических процессов: принятые границы технологических блоков, значения энерг</w:t>
      </w:r>
      <w:r>
        <w:t>етических показателей и категории взрывоопасности блоков, границы возможных разрушений при взрывах, предусмотренные меры безопасности и противоаварийной защиты.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Оценку взрывоопасности технологических блоков производить в соответствии с требованиями Общих</w:t>
      </w:r>
      <w:r>
        <w:t xml:space="preserve"> правил взрывобезопасности для взрывопожароопасных химических, нефтехимических и нефтеперерабатывающих производств (ПБ-170-97*), утвержденных </w:t>
      </w:r>
      <w:r>
        <w:lastRenderedPageBreak/>
        <w:t xml:space="preserve">постановлением Госгортехнадзора России от 22 декабря 1997 г. N 52. </w:t>
      </w:r>
    </w:p>
    <w:p w:rsidR="00000000" w:rsidRDefault="007B204E">
      <w:pPr>
        <w:pStyle w:val="FORMATTEXT"/>
        <w:jc w:val="both"/>
      </w:pPr>
      <w:r>
        <w:t xml:space="preserve">______________ </w:t>
      </w:r>
    </w:p>
    <w:p w:rsidR="00000000" w:rsidRDefault="007B204E">
      <w:pPr>
        <w:pStyle w:val="FORMATTEXT"/>
        <w:ind w:firstLine="568"/>
        <w:jc w:val="both"/>
      </w:pPr>
      <w:r>
        <w:t>* Вероятно ошибка оригинала. С</w:t>
      </w:r>
      <w:r>
        <w:t>м. п.1.3.3. - Примечание "КОДЕКС".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3.11.5.3 Меры безопасности при ведении технологического процесса, выполнении регламентных производственных операций.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3.11.5.4 Безопасные методы обращения с термополимерами, пирофорными отложениями и продуктами, металл</w:t>
      </w:r>
      <w:r>
        <w:t>оорганическими и другими твердыми и жидкими химически нестабильными соединениями (перекисные соединения, ацетилениды, нитросоединения различных классов, продукты осмоления, треххлористый азот и др.), способными к разложению со взрывом.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3.11.5.5 Способы о</w:t>
      </w:r>
      <w:r>
        <w:t>безвреживания и нейтрализации продуктов производства при розливах и авариях.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3.11.5.6 Возможность накапливания зарядов статического электричества, его опасность и способы нейтрализации (приложение N 4, таблица 16).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3.11.5.7 Безопасный метод удаления пр</w:t>
      </w:r>
      <w:r>
        <w:t>одуктов производства из технологических систем и отдельных видов оборудования.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3.11.5.8 Сведения об основных потенциальных опасностях применяемого оборудования и трубопроводов, их ответственных узлов и меры по предупреждению аварийной разгерметизации тех</w:t>
      </w:r>
      <w:r>
        <w:t>нологических систем.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3.11.5.9 Требования безопасности при складировании и хранении сырья, полуфабрикатов и готовой продукции, обращения с ними, а также при перевозке готовой продукции.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3.11.5.10 В таблице 17 приложения N 4 указываются средства индивиду</w:t>
      </w:r>
      <w:r>
        <w:t>альной защиты работающих.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3.11.5.11 Для всех газо-, взрыво-, пожароопасных и других химических производств, на которых возможны аварийные ситуации, способные привести к разрушению зданий и сооружений, технологического оборудования, групповому поражению л</w:t>
      </w:r>
      <w:r>
        <w:t>юдей, отрицательному воздействию на окружающую среду, должны разрабатываться планы локализации аварийных ситуаций в соответствии с Временными рекомендациями по разработке планов локализации аварийных ситуаций на химико-технологических объектах, утвержденны</w:t>
      </w:r>
      <w:r>
        <w:t>х Госпроматомнадзором СССР 5 июля 1990 г.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3.12 Перечень обязательных инструкций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3.12.1 В разделе приводится перечень инструкций, наличие которых и руководствоваться которыми обязательно при ведении технологического процесса, в том числе необходимых для</w:t>
      </w:r>
      <w:r>
        <w:t xml:space="preserve"> обеспечения безопасности процесса, а именно: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пусковые инструкции (при пуске новых производств);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общепроизводственные (общецеховые) инструкции;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инструкции по технике безопасности, по охране труда и пожарной безопасности </w:t>
      </w:r>
      <w:r>
        <w:lastRenderedPageBreak/>
        <w:t>производства (цеха) или других</w:t>
      </w:r>
      <w:r>
        <w:t xml:space="preserve"> производственных подразделений, если они имеют существенные отличия от общей характеристики производства (цеха);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план ликвидации аварийных ситуаций и аварий (если производство включено в перечень производств, для которых обязательна разработка таких пла</w:t>
      </w:r>
      <w:r>
        <w:t>нов);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инструкция по подготовке оборудования к ремонту и приему оборудования из ремонта;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инструкция по остановке на капитальный ремонт и пуску производства после капитального ремонта;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инструкция по проведению ремонта оборудования;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инструкция по всем</w:t>
      </w:r>
      <w:r>
        <w:t xml:space="preserve"> рабочим местам в соответствии со штатным расписанием, включая рабочие места сквозных профессий.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3.12.2 Перечень инструкций в регламенте приводится на момент составления регламента.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3.12.3 Все обязательные инструкции разрабатываются предприятием на осн</w:t>
      </w:r>
      <w:r>
        <w:t>овании утвержденного технологического регламента.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3.13 Чертеж технологической схемы производства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3.13.1 Технологическая схема производства составляется по одной технологической линии к общему для отделения (цеха, производства) оборудованию. На схему на</w:t>
      </w:r>
      <w:r>
        <w:t>носятся аппараты, материальные коммуникации, система управления и регулирования, точки контроля и регулирования технологических параметров производства, а также сигнализации и блокировок.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Условные обозначения приборов и средств автоматизации даются по ГО</w:t>
      </w:r>
      <w:r>
        <w:t>СТу 21.404-85.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3.13.2 На схеме должны быть условные обозначения и экспликация с указанием номеров позиций и наименований аппаратов.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3.13.3 Допускается составление отдельных схем по стадиям (переделам).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3.14 Спецификация на основное технологическое об</w:t>
      </w:r>
      <w:r>
        <w:rPr>
          <w:b/>
          <w:bCs/>
        </w:rPr>
        <w:t>орудование и технические устройства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Спецификацию на оборудование следует составлять по форме, приведенной в рекомендуемом приложении N 5.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4. Порядок разработки, согласования, утверждения и оформления технологических регламентов </w:t>
      </w:r>
    </w:p>
    <w:p w:rsidR="00000000" w:rsidRDefault="007B204E">
      <w:pPr>
        <w:pStyle w:val="FORMATTEXT"/>
        <w:ind w:firstLine="568"/>
        <w:jc w:val="both"/>
      </w:pPr>
      <w:r>
        <w:t xml:space="preserve">Формы титульных </w:t>
      </w:r>
      <w:r>
        <w:t>листов технологических регламентов приводятся в обязательном приложении N 6.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4.1 Порядок разработки и согласования</w:t>
      </w:r>
    </w:p>
    <w:p w:rsidR="00000000" w:rsidRDefault="007B204E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4.1.1 Постоянные технологические регламенты разрабатываются предприятием.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С предприятием-разработчиком процесса согласовываются следующ</w:t>
      </w:r>
      <w:r>
        <w:t>ие постоянные регламенты: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первый постоянный регламент, разрабатываемый взамен временного;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регламенты производства катализаторов и носителей для них.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4.1.2 Временные технологические регламенты новых на данном предприятии производств и действующих </w:t>
      </w:r>
      <w:r>
        <w:t>производств, в технологию которых внесены принципиальные изменения, разрабатываются предприятием и согласовываются с предприятием-разработчиком процесса.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4.1.3 Разовые технологические регламенты для опытных установок, а также опытных работ, проводимых на</w:t>
      </w:r>
      <w:r>
        <w:t xml:space="preserve"> действующих производствах, составляются предприятием-разработчиком процесса и согласовываются с предприятием.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4.1.4 Разовые технологические регламенты по разработкам, выполненным центральной лабораторией или проектно-конструкторским бюро предприятия, со</w:t>
      </w:r>
      <w:r>
        <w:t>ставляются предприятием и согласовываются с разработчиком процесса.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4.1.5 Лабораторные регламенты (пусковые записки, производственные методики) по своим разработкам составляются предприятием.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4.1.6 Согласовываются с разработчиком процесса и (или) разра</w:t>
      </w:r>
      <w:r>
        <w:t>ботчиком проекта: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временные технологические регламенты нового на данном предприятии производства и действующих производств, в технологию которых внесены принципиальные изменения;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первый постоянный технологический регламент, разработанный после врем</w:t>
      </w:r>
      <w:r>
        <w:t>енного.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Примечание к разделу 4.1: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Если предприятие является разработчиком процесса, то согласования не требуется.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Все предприятия, с которыми производится согласование регламентов, должны иметь лицензии Госгортехнадзора России на соответствующие виды</w:t>
      </w:r>
      <w:r>
        <w:t xml:space="preserve"> деятельности.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 случаях, возникающих в связи с принятием постановлений Правительства Российской Федерации и других директивных документов, регламенты согласовываются с представительствами заказчика.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4.2 Порядок утверждения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4.2.1 Руководитель предпри</w:t>
      </w:r>
      <w:r>
        <w:t>ятия (или его заместитель) утверждает: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постоянные технологические регламенты освоенных производств, обеспечивающих требуемое качество выпускаемой продукции по форме 1 (приложение N 6);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lastRenderedPageBreak/>
        <w:t>первый постоянный технологический регламент, разработанный после вр</w:t>
      </w:r>
      <w:r>
        <w:t>еменного по форме 2 (приложение N 6);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временные технологические регламенты нового на данном предприятии производства и действующих производств, в технологию которых внесены принципиальные изменения;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разовые и лабораторные технологические регламенты (пу</w:t>
      </w:r>
      <w:r>
        <w:t xml:space="preserve">сковые записки, производственные методики) по разработкам центрально-заводских лабораторий и проектно-конструкторских бюро предприятий.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t>4.2.2 Руководитель предприятия (или его заместитель) утверждает: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технологические регламенты по разработкам своей о</w:t>
      </w:r>
      <w:r>
        <w:t>рганизации (форма 3 приложения N 6);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разовые регламенты опытных установок, а также опытных работ, проводимых на действующих производствах;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лабораторные регламенты (пусковые записки, производственные методики) лабораторных, стендовых и модельных уст</w:t>
      </w:r>
      <w:r>
        <w:t>ановок, создаваемых на предприятии.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4.3. Порядок оформления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4.3.1 Титульный лист всех технологических регламентов оформляется подписями в соответствии с порядком, установленным настоящим разделом, разделом 4.2 и приложением N 6.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4.3.2 Содержания регл</w:t>
      </w:r>
      <w:r>
        <w:t>амента составляется по следующей форме: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4350"/>
        <w:gridCol w:w="34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Содержание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Страница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1.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  <w:r>
              <w:t xml:space="preserve">2.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(наименование раздела)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(номер страницы)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  <w:r>
              <w:t xml:space="preserve">3.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4.3.3 Последний лист всех технологических регламентов подписывается разработчиками регламентов.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4.3.4 Последний лист технологических регламентов, утверждаемых директором предприятия, подписывают:</w:t>
      </w:r>
    </w:p>
    <w:p w:rsidR="00000000" w:rsidRDefault="007B204E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главный инженер предприятия;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начальник производственно-технического (технического) отдела предприятия;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начальник производства;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начальник цех</w:t>
      </w:r>
      <w:r>
        <w:t>а;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начальник отдела технического контроля;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Под грифом "согласовано":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заместитель главного инженера предприятия по технике безопасности или начальник отдела техники безопасности;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заместитель главного инженера по охране окружающей среды;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гл</w:t>
      </w:r>
      <w:r>
        <w:t>авный метролог предприятия;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начальник центральной лаборатории предприятия.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4.3.4 Количество экземпляров технологических регламентов определяется предприятием.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4.3.5 При комплектовании материалов регламента следует соблюдать последовательность, изло</w:t>
      </w:r>
      <w:r>
        <w:t>женную в разделе 2 настоящего Положения "Состав технологических регламентов".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4.3.6 Все технологические регламенты и документы о внесении изменений в них представляются на согласование и утверждение в сброшюрованном виде, прошитыми и заверенными печатью.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4.3.7 Утвержденные технологические регламенты должны быть зарегистрированы. Регистрация регламентов и присвоение им номера производится на предприятиях, для которых они разработаны.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Первые два экземпляра утвержденных технологических регламентов хранят</w:t>
      </w:r>
      <w:r>
        <w:t>ся в производственно-техническом (техническом, научно-техническом) отделе предприятия.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Остальные экземпляры регламента передаются начальникам производств, цехов, отделов и других производственных подразделений.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4.3.8 Не допускаются подчистки и поправки</w:t>
      </w:r>
      <w:r>
        <w:t xml:space="preserve"> от руки в тексте регламента. Исправление ошибок или опечаток производится машинописным способом. Исправления, выполненные тушью, вносятся в лист регистрации изменений и дополнений (приложение N 8).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4.3.9 Текстовой и графический материалы технологических</w:t>
      </w:r>
      <w:r>
        <w:t xml:space="preserve"> регламентов оформляются в соответствии с требованиями, предусмотренными государственными стандартами Единой системы конструкторской документации (ЕСКД).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5. Сроки действия технологических регламентов </w:t>
      </w:r>
    </w:p>
    <w:p w:rsidR="00000000" w:rsidRDefault="007B204E">
      <w:pPr>
        <w:pStyle w:val="FORMATTEXT"/>
        <w:ind w:firstLine="568"/>
        <w:jc w:val="both"/>
      </w:pPr>
      <w:r>
        <w:t>5.1 Срок действия постоянного технологического</w:t>
      </w:r>
      <w:r>
        <w:t xml:space="preserve"> регламента устанавливается не более 10 лет с обязательным подтверждением его действия через 5 лет.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Подтверждение действия регламента оформляется приказом по предприятию.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Допускается подтверждение действия регламента утвержденным документом о внесении </w:t>
      </w:r>
      <w:r>
        <w:t>изменений в него.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5.2 Для всех временных регламентов сроки устанавливаются в соответствии с действующими нормами освоения производств и с учетом времени, необходимого для составления постоянного регламента.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 сроке освоения менее года допускается уст</w:t>
      </w:r>
      <w:r>
        <w:t>анавливать срок действия временного регламента до одного года.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При отсутствии норм освоения срок действия регламента определяется лицом, его утверждающим.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По окончании срока действия временного регламента должен быть утвержден постоянный регламент.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5.3 Если к концу срока действия временного технологического регламента производство не достигло проектных технико-экономических показателей или в технологию производства предприятием-разработчиком были внесены уточнения, связанные с изменением мощности, об</w:t>
      </w:r>
      <w:r>
        <w:t>ъемов расхода сырья, улучшением качества продукции, безопасностью процесса и т.д. - должен быть продлен срок действия временного регламента или составлен временный регламент на новый срок.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Процедура продления срока действия временного регламента аналогич</w:t>
      </w:r>
      <w:r>
        <w:t>на процедуре продления срока действия постоянного регламента.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5.4 Для разовых технологических регламентов сроки их действия устанавливаются в соответствии со сроками проведения опытных работ или сроками выпуска определенного объема продукции.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5.5 Для р</w:t>
      </w:r>
      <w:r>
        <w:t>азовых технологических регламентов, в соответствии с которыми проводится наработка опытной продукции в течение нескольких лет, срок действия регламента устанавливается не более пяти лет.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5.6 Срок действия лабораторного технологического регламента (пусков</w:t>
      </w:r>
      <w:r>
        <w:t>ой записки, производственной методики) устанавливается лицом, утверждающим регламент.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5.7 Срок действия технологического регламента исчисляется со дня его утверждения.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5.8 Запрещается выпуск продукции и проведение опытных работ по неутвержденным технол</w:t>
      </w:r>
      <w:r>
        <w:t>огическим регламентам или регламентам, срок действия которых истек.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     6. Порядок отмены технологических регламентов </w:t>
      </w:r>
    </w:p>
    <w:p w:rsidR="00000000" w:rsidRDefault="007B204E">
      <w:pPr>
        <w:pStyle w:val="FORMATTEXT"/>
        <w:ind w:firstLine="568"/>
        <w:jc w:val="both"/>
      </w:pPr>
      <w:r>
        <w:t>Руководитель предприятия имеет право отменить технологические регламенты, утвержденные им, если эти регламенты не обеспечивают надле</w:t>
      </w:r>
      <w:r>
        <w:t>жащего качества продукции, безусловной безопасности работы, требований охраны окружающей среды и других требований.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7. Порядок разработки, согласования, утверждения и оформления изменений </w:t>
      </w:r>
    </w:p>
    <w:p w:rsidR="00000000" w:rsidRDefault="007B204E">
      <w:pPr>
        <w:pStyle w:val="HEADERTEXT"/>
        <w:rPr>
          <w:b/>
          <w:bCs/>
          <w:color w:val="000001"/>
        </w:rPr>
      </w:pPr>
      <w:r>
        <w:rPr>
          <w:b/>
          <w:bCs/>
          <w:color w:val="000001"/>
        </w:rPr>
        <w:t xml:space="preserve">     и дополнений, вносимых в действующие технологические </w:t>
      </w:r>
      <w:r>
        <w:rPr>
          <w:b/>
          <w:bCs/>
          <w:color w:val="000001"/>
        </w:rPr>
        <w:t xml:space="preserve">регламенты </w:t>
      </w:r>
    </w:p>
    <w:p w:rsidR="00000000" w:rsidRDefault="007B204E">
      <w:pPr>
        <w:pStyle w:val="FORMATTEXT"/>
        <w:ind w:firstLine="568"/>
        <w:jc w:val="both"/>
      </w:pPr>
      <w:r>
        <w:t>7.1 При необходимости (изменение нагрузок, режимов, замена оборудования и т.п.) в действующие технологические регламенты допускается вносить изменения и дополнения.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Внесение изменений в технологическую схему, аппаратурное оформление, системы </w:t>
      </w:r>
      <w:r>
        <w:t>управления, контроля, связи и оповещения и ПАЗ может производиться только при наличии нормативно-технической и проектной документации, согласованной с предприятием, разработчиком проекта или предприятием, имеющим лицензию Госгортехнадзора России на проекти</w:t>
      </w:r>
      <w:r>
        <w:t>рование аналогичных объектов.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Внесенные изменения не должны отрицательно влиять на работоспособность и безопасность всей технологической системы в целом.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Согласования не требуется, если изменения внесены предприятием, имеющим лицензию Госгортехнадзора </w:t>
      </w:r>
      <w:r>
        <w:t>России на проектирование данного объекта.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7.2 Разработка, согласование и утверждение изменений и дополнений в действующие регламенты выполняются в порядке, установленном для основных регламентов.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7.3 Порядок оформления изменений и дополнений приведен в</w:t>
      </w:r>
      <w:r>
        <w:t xml:space="preserve"> приложении N 7.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7.4 Все утвержденные изменения следует регистрировать в "Листе регистрации изменений и дополнений", форма которого приведена в приложении N 8.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7.5 Допускается вести "Накопительные ведомости" непринципиальных изменений с целью оперативн</w:t>
      </w:r>
      <w:r>
        <w:t>ого внедрения технологических мероприятий, если эти изменения не связаны с вопросами техники безопасности, охраны труда и охраны окружающей среды.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Форма "Накопительной ведомости" приведена в приложении N 9.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7.6 На листах основного регламента, в содержа</w:t>
      </w:r>
      <w:r>
        <w:t>ние которых внесены изменения, делается отметка о внесении в них изменений.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jc w:val="both"/>
      </w:pPr>
      <w:r>
        <w:t xml:space="preserve">                                  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Приложения </w:t>
      </w:r>
    </w:p>
    <w:p w:rsidR="00000000" w:rsidRDefault="007B204E">
      <w:pPr>
        <w:pStyle w:val="FORMATTEXT"/>
        <w:jc w:val="right"/>
      </w:pPr>
      <w:r>
        <w:t xml:space="preserve">Приложение N 1 (справочное) </w:t>
      </w:r>
    </w:p>
    <w:p w:rsidR="00000000" w:rsidRDefault="007B204E">
      <w:pPr>
        <w:pStyle w:val="FORMATTEXT"/>
        <w:ind w:firstLine="568"/>
        <w:jc w:val="both"/>
      </w:pPr>
      <w:r>
        <w:t>Систематизация установок по видам и типам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1. Лабораторные установки</w:t>
      </w:r>
      <w:r>
        <w:t xml:space="preserve">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1.1 Установки, собранные из</w:t>
      </w:r>
      <w:r>
        <w:rPr>
          <w:b/>
          <w:bCs/>
        </w:rPr>
        <w:t xml:space="preserve"> стекла:</w:t>
      </w:r>
    </w:p>
    <w:p w:rsidR="00000000" w:rsidRDefault="007B204E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вакуумные;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работающие при атмосферном давлении инертных газов с общим объемом всех сосудов не более 0,1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работающие при атмосферном давлении ядовитых или взрывоопасных газов с суммарным объемом всех</w:t>
      </w:r>
      <w:r>
        <w:t xml:space="preserve"> сосудов не более 0,025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jc w:val="both"/>
      </w:pPr>
      <w:r>
        <w:t xml:space="preserve">  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1.2. Установки, собранные из металлических аппаратов: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работающие при давлении до 100 МПа на невзрывоопасных, неядовитых или некоррозионноопасных газах, если свободный объем каждого ап</w:t>
      </w:r>
      <w:r>
        <w:t>парата не превышает 0,003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а суммарный объем всех аппаратов не превышает 0,009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 xml:space="preserve">- работающие при давлении до 100 МПа на взрывоопасных, ядовитых или коррозионноопасных газах, если </w:t>
      </w:r>
      <w:r>
        <w:t>свободный объем каждого аппарата не превышает 0,0003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а суммарные объем всех аппаратов не превышает 0,002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работающие при давлении до 100 МПа на взрывоопасных, ядовитых или корро</w:t>
      </w:r>
      <w:r>
        <w:t>зионноопасных газах, при суммарном объеме всех аппаратов не более 0,005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работающие на разных газах при давлении от 100 до 1000 МПа, если произведение давления (в МПа) на емкость (в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одного аппарата (P*V) не превышает 0,05 МПа·м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при общем количестве таких аппаратов не более двух и работающих под любым давлением жидкости, если (P*V) аппарата не превышает 0,2 МПа·м </w:t>
      </w:r>
    </w:p>
    <w:p w:rsidR="00000000" w:rsidRDefault="007B204E">
      <w:pPr>
        <w:pStyle w:val="FORMATTEXT"/>
        <w:jc w:val="both"/>
      </w:pP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7B204E">
      <w:pPr>
        <w:pStyle w:val="FORMATTEXT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2. Стендовые и модельные установки</w:t>
      </w:r>
      <w:r>
        <w:t xml:space="preserve">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jc w:val="both"/>
      </w:pPr>
      <w:r>
        <w:t xml:space="preserve">  </w:t>
      </w:r>
    </w:p>
    <w:p w:rsidR="00000000" w:rsidRDefault="007B204E">
      <w:pPr>
        <w:pStyle w:val="FORMATTEXT"/>
        <w:ind w:firstLine="568"/>
        <w:jc w:val="both"/>
      </w:pPr>
      <w:r>
        <w:t>2.1 Стендовыми и модельными установками следует считать: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установки, работающие на неядовитых или невзрывоопасных газах и жидкостях под давлением до 60 МПа, у которых (P*V) для каждого аппарата не превы</w:t>
      </w:r>
      <w:r>
        <w:t>шает 0,5 МПа·м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- установки, работающие на ядовитых или взрывоопасных газах под давлением до 60 МПа, у которых (P*V) каждого аппарата не превышает 0,1 МПа·м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7B204E">
      <w:pPr>
        <w:pStyle w:val="FORMATTEXT"/>
        <w:jc w:val="both"/>
      </w:pPr>
      <w:r>
        <w:t xml:space="preserve">            </w:t>
      </w:r>
    </w:p>
    <w:p w:rsidR="00000000" w:rsidRDefault="007B204E">
      <w:pPr>
        <w:pStyle w:val="FORMATTEXT"/>
        <w:ind w:firstLine="568"/>
        <w:jc w:val="both"/>
      </w:pPr>
      <w:r>
        <w:t>Примечание.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Суммарный объем всех аппаратов, входящих в модельную или стендовую установку, в зависимости от давления в ней и свойств перерабатываемых продуктов, не должен превышать показателей, указанных в таблице 6.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6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3300"/>
        <w:gridCol w:w="2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>Рабочее давление в аппарате, МП</w:t>
            </w:r>
            <w:r>
              <w:t xml:space="preserve">а, не более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Объем суммарный всех аппаратов,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для неядовитых и невзрывоопасных сред, не более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для ядовитых и взрывоопасных сред, не более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2,500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0,500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0,500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0,100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10,0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0,250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0,050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35,0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0,075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0,015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60,0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0,045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0,010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2.2 К модельным установкам высокого давления относятся установки, работающие на газах и жидкостях под давлением свыше 1000 МПа, у которых произведение давления на объем (P*V) для каждого а</w:t>
      </w:r>
      <w:r>
        <w:t>ппарата не превышаете 0,1 МПа·м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jc w:val="both"/>
      </w:pPr>
      <w:r>
        <w:t xml:space="preserve">  </w:t>
      </w:r>
    </w:p>
    <w:p w:rsidR="00000000" w:rsidRDefault="007B204E">
      <w:pPr>
        <w:pStyle w:val="FORMATTEXT"/>
        <w:ind w:firstLine="568"/>
        <w:jc w:val="both"/>
      </w:pPr>
      <w:r>
        <w:t>2.3 Модельные установки, работающие под избыточным давлением до 0,07 МПа, независимо от агрессивности среды, могут создаваться объемом до 1/50 установки промышленного масштаба (как д</w:t>
      </w:r>
      <w:r>
        <w:t>ля каждого аппарата, так и для установки в целом).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 Опытно-промышленные установки - это установки, создаваемые на промышленных предприятиях как самостоятельные, предназначенные для освоения нового технологического процесса, аппаратуры, систем автоматич</w:t>
      </w:r>
      <w:r>
        <w:t xml:space="preserve">еского контроля, регулирования и безопасности проведения технологического процесса, а также для наработки опытной партии продукта. </w:t>
      </w:r>
    </w:p>
    <w:p w:rsidR="00000000" w:rsidRDefault="007B204E">
      <w:pPr>
        <w:pStyle w:val="FORMATTEXT"/>
        <w:jc w:val="both"/>
      </w:pPr>
      <w:r>
        <w:t xml:space="preserve">            </w:t>
      </w:r>
    </w:p>
    <w:p w:rsidR="00000000" w:rsidRDefault="007B204E">
      <w:pPr>
        <w:pStyle w:val="FORMATTEXT"/>
        <w:ind w:firstLine="568"/>
        <w:jc w:val="both"/>
      </w:pPr>
      <w:r>
        <w:t>Примечание. На основании настоящего Положения предприятия могут систематизировать установки по видам и типам пр</w:t>
      </w:r>
      <w:r>
        <w:t>именительно к своей специфике.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jc w:val="right"/>
      </w:pPr>
      <w:r>
        <w:t xml:space="preserve">Приложение N 2 (справочное) </w:t>
      </w:r>
    </w:p>
    <w:p w:rsidR="00000000" w:rsidRDefault="007B204E">
      <w:pPr>
        <w:pStyle w:val="FORMATTEXT"/>
        <w:ind w:firstLine="568"/>
        <w:jc w:val="both"/>
      </w:pPr>
      <w:r>
        <w:t xml:space="preserve">Пример составления схем материального баланса.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ind w:firstLine="568"/>
        <w:jc w:val="both"/>
      </w:pPr>
      <w:r>
        <w:t>Материальный баланс цеха получения циклогексана (на 35 тыс. тонн циклогексана в год)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TOPLEVELTEXT"/>
        <w:jc w:val="center"/>
      </w:pPr>
      <w:r>
        <w:rPr>
          <w:noProof/>
          <w:position w:val="-81"/>
        </w:rPr>
        <w:drawing>
          <wp:inline distT="0" distB="0" distL="0" distR="0">
            <wp:extent cx="3914775" cy="20764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7 Материальный баланс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1650"/>
        <w:gridCol w:w="750"/>
        <w:gridCol w:w="600"/>
        <w:gridCol w:w="900"/>
        <w:gridCol w:w="900"/>
        <w:gridCol w:w="750"/>
        <w:gridCol w:w="600"/>
        <w:gridCol w:w="900"/>
        <w:gridCol w:w="900"/>
        <w:gridCol w:w="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Наименование компонентов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Мол. масса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Поток 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Поток 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кг\час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% масс.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>нм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/час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% об.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кг\час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% масс.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>нм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/час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% об.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Бензол</w:t>
            </w:r>
          </w:p>
          <w:p w:rsidR="00000000" w:rsidRDefault="007B204E">
            <w:pPr>
              <w:pStyle w:val="a3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78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3286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99,88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943,7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99,00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Циклогексан</w:t>
            </w:r>
          </w:p>
          <w:p w:rsidR="00000000" w:rsidRDefault="007B204E">
            <w:pPr>
              <w:pStyle w:val="a3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84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Водород</w:t>
            </w:r>
          </w:p>
          <w:p w:rsidR="00000000" w:rsidRDefault="007B204E">
            <w:pPr>
              <w:pStyle w:val="a3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285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39,09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3192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89,99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Азот</w:t>
            </w:r>
          </w:p>
          <w:p w:rsidR="00000000" w:rsidRDefault="007B204E">
            <w:pPr>
              <w:pStyle w:val="a3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28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444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60,91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355,2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10,01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Н-гептан</w:t>
            </w:r>
          </w:p>
          <w:p w:rsidR="00000000" w:rsidRDefault="007B204E">
            <w:pPr>
              <w:pStyle w:val="a3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100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0,06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0,45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0,05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Метилциклогексан</w:t>
            </w:r>
          </w:p>
          <w:p w:rsidR="00000000" w:rsidRDefault="007B204E">
            <w:pPr>
              <w:pStyle w:val="a3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98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0,06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0,46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0,05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7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Сера</w:t>
            </w:r>
            <w:r>
              <w:t>, ррм</w:t>
            </w:r>
          </w:p>
          <w:p w:rsidR="00000000" w:rsidRDefault="007B204E">
            <w:pPr>
              <w:pStyle w:val="a3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0,35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10,5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-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Всего</w:t>
            </w:r>
          </w:p>
          <w:p w:rsidR="00000000" w:rsidRDefault="007B204E">
            <w:pPr>
              <w:pStyle w:val="a3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3290,0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100,0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944,61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100,0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729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100,0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3547,2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100,0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8 Материальный баланс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50"/>
        <w:gridCol w:w="1950"/>
        <w:gridCol w:w="2100"/>
        <w:gridCol w:w="22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Приход на операцию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Расход на операцию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Состав, кг/ч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% м</w:t>
            </w:r>
            <w:r>
              <w:t>асс.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Состав, кг/ч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% масс.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jc w:val="right"/>
      </w:pPr>
      <w:r>
        <w:t xml:space="preserve">      </w:t>
      </w:r>
    </w:p>
    <w:p w:rsidR="00000000" w:rsidRDefault="007B204E">
      <w:pPr>
        <w:pStyle w:val="FORMATTEXT"/>
        <w:jc w:val="right"/>
      </w:pPr>
      <w:r>
        <w:t>     </w:t>
      </w:r>
    </w:p>
    <w:p w:rsidR="00000000" w:rsidRDefault="007B204E">
      <w:pPr>
        <w:pStyle w:val="FORMATTEXT"/>
        <w:jc w:val="right"/>
      </w:pPr>
      <w:r>
        <w:t xml:space="preserve"> Приложение N 3 (обязательное)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Оформление таблиц к разделу "Охрана окружающей среды"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9 Выбросы в атмосферу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1650"/>
        <w:gridCol w:w="270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выброса, отделение, аппарат, диаметр и высота выброса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Количество</w:t>
            </w:r>
            <w:r>
              <w:t xml:space="preserve"> источников выбросов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Суммарный объем отходящих газов, нм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/час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Периодичность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Продолжение таблицы 9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1500"/>
        <w:gridCol w:w="1800"/>
        <w:gridCol w:w="34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Характеристика выброса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Температура ° С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Состав выброса, мг/л, кг/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ПДКатм.в. вредных веществ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Допустимое количество нормируемых компонентов вредных веществ, выбрасываемых в атмосферу, кг/час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Примечание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7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8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9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10 Сточные воды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1950"/>
        <w:gridCol w:w="19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сб</w:t>
            </w:r>
            <w:r>
              <w:t>расываемых сточных вод, отделение, аппарат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Место сбрасывания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Количество стоков,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/сутки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Периодичность сброса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Продолжение таблицы 10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1950"/>
        <w:gridCol w:w="25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Характеристика сброса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Содержание контролируемых вредных веществ в сбросах (по компонентам), мг/л или кг/м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ПДКв и ПДКрыб.хоз. сбрасываемых вредных веществ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Допускаемое количество сбрасываемых вредных веществ, кг/сутки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Примечание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7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8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11 Твердые и жидкие отходы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2250"/>
        <w:gridCol w:w="1950"/>
        <w:gridCol w:w="19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отхода, о</w:t>
            </w:r>
            <w:r>
              <w:t>тделение, аппарат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Место складирования, транспорт, тара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Количество отходов, кг/сутки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Периодичность образования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Продолжение таблицы 11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2550"/>
        <w:gridCol w:w="210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Характеристика твердых и жидких отходов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Примечание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Химический состав, влаж</w:t>
            </w:r>
            <w:r>
              <w:t>ность, %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Физические показатели, плотность, кг/м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Класс опасности отходов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7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8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Примечание: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 В графе "Физические показатели" следует приводить и другие дополнительные данные по характеристике</w:t>
      </w:r>
      <w:r>
        <w:t xml:space="preserve"> отходов.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2 В графе "Примечание" следует указать условия захоронения отходов.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jc w:val="right"/>
      </w:pPr>
      <w:r>
        <w:t>     </w:t>
      </w:r>
    </w:p>
    <w:p w:rsidR="00000000" w:rsidRDefault="007B204E">
      <w:pPr>
        <w:pStyle w:val="FORMATTEXT"/>
        <w:jc w:val="right"/>
      </w:pPr>
      <w:r>
        <w:t xml:space="preserve"> Приложение N 4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Оформление таблиц по разделу "Безопасная эксплуатация производств"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12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1050"/>
        <w:gridCol w:w="600"/>
        <w:gridCol w:w="600"/>
        <w:gridCol w:w="750"/>
        <w:gridCol w:w="600"/>
        <w:gridCol w:w="450"/>
        <w:gridCol w:w="600"/>
        <w:gridCol w:w="600"/>
        <w:gridCol w:w="450"/>
        <w:gridCol w:w="600"/>
        <w:gridCol w:w="600"/>
        <w:gridCol w:w="75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Наиме- </w:t>
            </w:r>
            <w:r>
              <w:lastRenderedPageBreak/>
              <w:t>нование сырья, полупро- дуктов готовой продук</w:t>
            </w:r>
            <w:r>
              <w:t xml:space="preserve">- ции (ве- щества - % масс), отходов произ- водств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Класс опаснос</w:t>
            </w:r>
            <w:r>
              <w:lastRenderedPageBreak/>
              <w:t>ти (ГОСТ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12.1.07-76)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lastRenderedPageBreak/>
              <w:t xml:space="preserve">Агре- </w:t>
            </w:r>
            <w:r>
              <w:lastRenderedPageBreak/>
              <w:t xml:space="preserve">гатное состо- яние при нор- маль- ных усло- виях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lastRenderedPageBreak/>
              <w:t xml:space="preserve">Плот- </w:t>
            </w:r>
            <w:r>
              <w:lastRenderedPageBreak/>
              <w:t xml:space="preserve">ность паров (газа) по воз- духу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 xml:space="preserve">Удель- </w:t>
            </w:r>
            <w:r>
              <w:lastRenderedPageBreak/>
              <w:t>ный вес для твер- дых и жид- ких ве- ществ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г/см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lastRenderedPageBreak/>
              <w:t xml:space="preserve">Раст- </w:t>
            </w:r>
            <w:r>
              <w:lastRenderedPageBreak/>
              <w:t xml:space="preserve">вори- мость в воде % масс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 xml:space="preserve">Возможно ли </w:t>
            </w:r>
            <w:r>
              <w:lastRenderedPageBreak/>
              <w:t>воспла- менение или взрыв при воз- действии на него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Температура °С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Воды (да. нет)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Кисл. сре- да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кипе- 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плав- ле- 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само- вос- пла-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мене- 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вос- пла-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мене- 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Вспыш-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ки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Начала экзотер-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мичес- кого разло- жения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2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7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8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9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Продолжение таблицы 12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1350"/>
        <w:gridCol w:w="1800"/>
        <w:gridCol w:w="150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Пределы воспламенения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ПДК или ОБУВ в воздухе рабочей зон</w:t>
            </w:r>
            <w:r>
              <w:t>ы производственных помещений</w:t>
            </w:r>
          </w:p>
          <w:p w:rsidR="00000000" w:rsidRDefault="007B204E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 xml:space="preserve">Характеристика токсичности (воздействие на организм </w:t>
            </w:r>
            <w:r>
              <w:lastRenderedPageBreak/>
              <w:t>человека)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Литература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Концентрационные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Температурные (°С)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аэровзвеси (г/см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дисперсность.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нижний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верхний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нижний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верхний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нижний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17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18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19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20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13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1650"/>
        <w:gridCol w:w="900"/>
        <w:gridCol w:w="1050"/>
        <w:gridCol w:w="2250"/>
        <w:gridCol w:w="105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Наименование производствен*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Категория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взрывопожарной*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Классификация взрывоопасных зон внутри и вне помещений для выбора и установки*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Группа производ- ственных*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Средства пожаро- тушения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Класс взрыво- опасности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Категория и группа взр</w:t>
            </w:r>
            <w:r>
              <w:t>ыво- опасных смесей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веществ, определяющих категорию и группу взрывоопасных смесей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3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6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7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jc w:val="both"/>
      </w:pPr>
      <w:r>
        <w:t xml:space="preserve">_______________ </w:t>
      </w:r>
    </w:p>
    <w:p w:rsidR="00000000" w:rsidRDefault="007B204E">
      <w:pPr>
        <w:pStyle w:val="FORMATTEXT"/>
        <w:ind w:firstLine="568"/>
        <w:jc w:val="both"/>
      </w:pPr>
      <w:r>
        <w:t>* Соответствует оригиналу. - Примечание "КОДЕКС".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14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50"/>
        <w:gridCol w:w="2850"/>
        <w:gridCol w:w="240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Возможные производственные</w:t>
            </w:r>
            <w:r>
              <w:t xml:space="preserve"> неполадки, аварийные ситуации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Предельно допустимые значения параметров, превышение (снижение) которых может привести к аварии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Причины возникновения производственных неполадок, аварийных ситуаций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Действия персонала по их предупреждению и устранени</w:t>
            </w:r>
            <w:r>
              <w:t>ю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15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500"/>
        <w:gridCol w:w="1800"/>
        <w:gridCol w:w="225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оборудования, стадий технологического процесса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Категория взрывоопасности технологического блока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Контролируемый параметр или наименование защищаемого участка (места) оборудования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Допустимы</w:t>
            </w:r>
            <w:r>
              <w:t>й предел контролируемого параметра или опасность защищаемого участка (места) оборудования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Предусмотренная защита оборудования, стадии технологического процесса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16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0"/>
        <w:gridCol w:w="1350"/>
        <w:gridCol w:w="1950"/>
        <w:gridCol w:w="22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стадии, технологической операци</w:t>
            </w:r>
            <w:r>
              <w:t xml:space="preserve">и, оборудования и транспортных </w:t>
            </w:r>
            <w:r>
              <w:lastRenderedPageBreak/>
              <w:t>устройств, на которых ведется обработка или перемещение веществ диэлектриков, способных подвергаться электризации с образованием опасных потенциалов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 xml:space="preserve">Перечень веществ-диэлектриков, способных в данном </w:t>
            </w:r>
            <w:r>
              <w:lastRenderedPageBreak/>
              <w:t>оборудовании или трансп</w:t>
            </w:r>
            <w:r>
              <w:t>ортном устройстве подвергаться электризации с образованием опасных потенциалов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 xml:space="preserve">Основные технические мероприятия по </w:t>
            </w:r>
            <w:r>
              <w:lastRenderedPageBreak/>
              <w:t>защите от статического электричества и вторичных проявлений молнии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веществ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удельное объемное электрическое сопротив</w:t>
            </w:r>
            <w:r>
              <w:t>ление, Ом.см. 10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4300" cy="2190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 xml:space="preserve">Стадия (N по схеме, наименование) </w:t>
            </w: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 xml:space="preserve">Операция (N по схеме, наименование) </w:t>
            </w: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Оборудование (N по схеме, наименование) (транспортное устройство, в т.ч. труб</w:t>
            </w:r>
            <w:r>
              <w:t>опровод)</w:t>
            </w:r>
          </w:p>
          <w:p w:rsidR="00000000" w:rsidRDefault="007B204E">
            <w:pPr>
              <w:pStyle w:val="a3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17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350"/>
        <w:gridCol w:w="1500"/>
        <w:gridCol w:w="1500"/>
        <w:gridCol w:w="750"/>
        <w:gridCol w:w="13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стадии технологического процесса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Профессия работающего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на стадии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Средства индивидуальной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защиты работающего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и номер НТД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Срок службы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Периодичность стирки, химчистки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з</w:t>
            </w:r>
            <w:r>
              <w:t>ащитных средств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Примечание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2</w:t>
            </w:r>
          </w:p>
          <w:p w:rsidR="00000000" w:rsidRDefault="007B204E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3</w:t>
            </w:r>
          </w:p>
          <w:p w:rsidR="00000000" w:rsidRDefault="007B204E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4</w:t>
            </w:r>
          </w:p>
          <w:p w:rsidR="00000000" w:rsidRDefault="007B204E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5</w:t>
            </w:r>
          </w:p>
          <w:p w:rsidR="00000000" w:rsidRDefault="007B204E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6</w:t>
            </w:r>
          </w:p>
          <w:p w:rsidR="00000000" w:rsidRDefault="007B204E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lastRenderedPageBreak/>
              <w:t>7</w:t>
            </w:r>
          </w:p>
          <w:p w:rsidR="00000000" w:rsidRDefault="007B204E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jc w:val="right"/>
      </w:pPr>
    </w:p>
    <w:p w:rsidR="00000000" w:rsidRDefault="007B204E">
      <w:pPr>
        <w:pStyle w:val="FORMATTEXT"/>
        <w:jc w:val="right"/>
      </w:pPr>
      <w:r>
        <w:t>     </w:t>
      </w:r>
    </w:p>
    <w:p w:rsidR="00000000" w:rsidRDefault="007B204E">
      <w:pPr>
        <w:pStyle w:val="FORMATTEXT"/>
        <w:jc w:val="right"/>
      </w:pPr>
      <w:r>
        <w:t xml:space="preserve"> Приложение N 5 (рекомендуемое)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Форма спецификации на основное технологическое оборудование </w:t>
      </w: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и технические устройства </w:t>
      </w:r>
    </w:p>
    <w:p w:rsidR="00000000" w:rsidRDefault="007B204E">
      <w:pPr>
        <w:pStyle w:val="FORMATTEXT"/>
        <w:ind w:firstLine="568"/>
        <w:jc w:val="both"/>
      </w:pPr>
      <w:r>
        <w:rPr>
          <w:b/>
          <w:bCs/>
        </w:rPr>
        <w:t>Таблица 18. Спецификация на основное технологическое обо</w:t>
      </w:r>
      <w:r>
        <w:rPr>
          <w:b/>
          <w:bCs/>
        </w:rPr>
        <w:t>рудование и технические устройства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2850"/>
        <w:gridCol w:w="1650"/>
        <w:gridCol w:w="150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Номер позиции по схеме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оборудования или технических устройств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Количество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Материал, способы защиты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Техническая характеристика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5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В графе "Техническая характерист</w:t>
      </w:r>
      <w:r>
        <w:t>ика" кратко указываются основные данные: тип, марка, габариты, поверхность теплопередачи, емкость и прочие характеристики.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Для оборудования, имеющего электродвигатели, указываются особенности их исполнения в зависимости от класса помещения, категории и г</w:t>
      </w:r>
      <w:r>
        <w:t>руппы взрываемости по правилам устройства электроустановок (ПУЭ-98).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jc w:val="right"/>
      </w:pPr>
      <w:r>
        <w:t xml:space="preserve">Приложение N 6 (обязательное) </w:t>
      </w:r>
    </w:p>
    <w:p w:rsidR="00000000" w:rsidRDefault="007B204E">
      <w:pPr>
        <w:pStyle w:val="FORMATTEXT"/>
        <w:jc w:val="right"/>
      </w:pP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Оформление титульных листов технологических регламентов </w:t>
      </w:r>
    </w:p>
    <w:p w:rsidR="00000000" w:rsidRDefault="007B204E">
      <w:pPr>
        <w:pStyle w:val="FORMATTEXT"/>
        <w:jc w:val="right"/>
      </w:pPr>
      <w:r>
        <w:t>     </w:t>
      </w:r>
    </w:p>
    <w:p w:rsidR="00000000" w:rsidRDefault="007B204E">
      <w:pPr>
        <w:pStyle w:val="FORMATTEXT"/>
        <w:jc w:val="right"/>
      </w:pPr>
      <w:r>
        <w:t xml:space="preserve"> Форма 1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0"/>
        <w:gridCol w:w="300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предприятия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 xml:space="preserve">"Утверждаю" </w:t>
            </w:r>
          </w:p>
          <w:p w:rsidR="00000000" w:rsidRDefault="007B204E">
            <w:pPr>
              <w:pStyle w:val="FORMATTEXT"/>
            </w:pPr>
            <w:r>
              <w:t xml:space="preserve">Руководитель предприятия, </w:t>
            </w:r>
          </w:p>
          <w:p w:rsidR="00000000" w:rsidRDefault="007B204E">
            <w:pPr>
              <w:pStyle w:val="a3"/>
            </w:pPr>
            <w:r>
              <w:t xml:space="preserve">Наименование предприятия,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  <w:r>
              <w:t xml:space="preserve">подпись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lastRenderedPageBreak/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(Инициалы, фамилия)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both"/>
            </w:pPr>
            <w:r>
              <w:t xml:space="preserve">"____"________________200___г.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  <w:r>
              <w:rPr>
                <w:b/>
                <w:bCs/>
              </w:rPr>
              <w:t>ПОСТОЯННЫЙ (РАЗОВЫЙ, ЛАБОРАТОРНЫЙ)</w:t>
            </w: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  <w:r>
              <w:rPr>
                <w:b/>
                <w:bCs/>
              </w:rPr>
              <w:t>ТЕХНОЛОГИЧЕСКИЙ РЕГЛАМЕНТ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  <w:r>
              <w:t>наименование производства, цеха, отделения, обозначение, номер регл</w:t>
            </w:r>
            <w:r>
              <w:t>амента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both"/>
            </w:pPr>
            <w:r>
              <w:t xml:space="preserve">Срок действия регламента до "____"________________200___г.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jc w:val="right"/>
      </w:pPr>
      <w:r>
        <w:t>     </w:t>
      </w:r>
    </w:p>
    <w:p w:rsidR="00000000" w:rsidRDefault="007B204E">
      <w:pPr>
        <w:pStyle w:val="FORMATTEXT"/>
        <w:jc w:val="right"/>
      </w:pPr>
      <w:r>
        <w:t xml:space="preserve">       Форма 2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2550"/>
        <w:gridCol w:w="300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предприятия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lastRenderedPageBreak/>
              <w:t xml:space="preserve">"Утверждаю" </w:t>
            </w:r>
          </w:p>
          <w:p w:rsidR="00000000" w:rsidRDefault="007B204E">
            <w:pPr>
              <w:pStyle w:val="FORMATTEXT"/>
            </w:pPr>
            <w:r>
              <w:lastRenderedPageBreak/>
              <w:t xml:space="preserve">Руководитель предприятия, </w:t>
            </w:r>
          </w:p>
          <w:p w:rsidR="00000000" w:rsidRDefault="007B204E">
            <w:pPr>
              <w:pStyle w:val="FORMATTEXT"/>
            </w:pPr>
            <w:r>
              <w:t xml:space="preserve">Наименование предприятия, </w:t>
            </w:r>
          </w:p>
          <w:p w:rsidR="00000000" w:rsidRDefault="007B204E">
            <w:pPr>
              <w:pStyle w:val="a3"/>
            </w:pPr>
            <w:r>
              <w:t xml:space="preserve">            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  <w:r>
              <w:t xml:space="preserve">подпись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lastRenderedPageBreak/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>    </w:t>
            </w:r>
            <w:r>
              <w:t xml:space="preserve">    (Инициалы, фамилия) </w:t>
            </w:r>
          </w:p>
          <w:p w:rsidR="00000000" w:rsidRDefault="007B204E">
            <w:pPr>
              <w:pStyle w:val="a3"/>
            </w:pPr>
            <w:r>
              <w:t xml:space="preserve">    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both"/>
            </w:pPr>
            <w:r>
              <w:t xml:space="preserve">"____"________________200___г.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  <w:r>
              <w:rPr>
                <w:b/>
                <w:bCs/>
              </w:rPr>
              <w:t>ПОСТОЯННЫЙ (РАЗОВЫЙ, ЛАБОРАТОРНЫЙ)</w:t>
            </w: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  <w:r>
              <w:rPr>
                <w:b/>
                <w:bCs/>
              </w:rPr>
              <w:t>ТЕХНОЛОГИЧЕСКИЙ РЕГЛАМЕНТ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  <w:r>
              <w:t>наименование производства, цеха, отделения, обозначение, номер регламента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 xml:space="preserve">"Согласовано" </w:t>
            </w:r>
          </w:p>
          <w:p w:rsidR="00000000" w:rsidRDefault="007B204E">
            <w:pPr>
              <w:pStyle w:val="FORMATTEXT"/>
            </w:pPr>
            <w:r>
              <w:t xml:space="preserve">Руководитель </w:t>
            </w:r>
            <w:r>
              <w:t xml:space="preserve">предприятия-разработчика </w:t>
            </w:r>
          </w:p>
          <w:p w:rsidR="00000000" w:rsidRDefault="007B204E">
            <w:pPr>
              <w:pStyle w:val="FORMATTEXT"/>
            </w:pPr>
            <w:r>
              <w:t>Процесса или/и разработчика проектно-</w:t>
            </w:r>
          </w:p>
          <w:p w:rsidR="00000000" w:rsidRDefault="007B204E">
            <w:pPr>
              <w:pStyle w:val="a3"/>
            </w:pPr>
            <w:r>
              <w:t xml:space="preserve"> конструкторской документации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  <w:r>
              <w:t xml:space="preserve">подпись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(инициалы, фамилия)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both"/>
            </w:pPr>
            <w:r>
              <w:t>"____"________________200___г.</w:t>
            </w:r>
          </w:p>
          <w:p w:rsidR="00000000" w:rsidRDefault="007B204E">
            <w:pPr>
              <w:pStyle w:val="FORMATTEXT"/>
              <w:jc w:val="both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a3"/>
              <w:jc w:val="both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both"/>
            </w:pPr>
            <w:r>
              <w:lastRenderedPageBreak/>
              <w:t xml:space="preserve">Срок действия регламента до "____"________________200___г.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jc w:val="right"/>
      </w:pPr>
      <w:r>
        <w:t>     </w:t>
      </w:r>
    </w:p>
    <w:p w:rsidR="00000000" w:rsidRDefault="007B204E">
      <w:pPr>
        <w:pStyle w:val="FORMATTEXT"/>
        <w:jc w:val="right"/>
      </w:pPr>
      <w:r>
        <w:t xml:space="preserve"> </w:t>
      </w:r>
      <w:r>
        <w:t>     </w:t>
      </w:r>
    </w:p>
    <w:p w:rsidR="00000000" w:rsidRDefault="007B204E">
      <w:pPr>
        <w:pStyle w:val="FORMATTEXT"/>
        <w:jc w:val="right"/>
      </w:pPr>
      <w:r>
        <w:t xml:space="preserve"> Форма 3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2400"/>
        <w:gridCol w:w="300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Наименование предприятия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 xml:space="preserve">"Утверждаю" </w:t>
            </w:r>
          </w:p>
          <w:p w:rsidR="00000000" w:rsidRDefault="007B204E">
            <w:pPr>
              <w:pStyle w:val="FORMATTEXT"/>
            </w:pPr>
            <w:r>
              <w:t xml:space="preserve">Руководитель предприятия, </w:t>
            </w:r>
          </w:p>
          <w:p w:rsidR="00000000" w:rsidRDefault="007B204E">
            <w:pPr>
              <w:pStyle w:val="FORMATTEXT"/>
            </w:pPr>
            <w:r>
              <w:t xml:space="preserve">Наименование предприятия, </w:t>
            </w:r>
          </w:p>
          <w:p w:rsidR="00000000" w:rsidRDefault="007B204E">
            <w:pPr>
              <w:pStyle w:val="a3"/>
            </w:pPr>
            <w:r>
              <w:t xml:space="preserve">            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  <w:r>
              <w:t xml:space="preserve"> подпись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t xml:space="preserve">        (Инициалы, фамилия) </w:t>
            </w:r>
          </w:p>
          <w:p w:rsidR="00000000" w:rsidRDefault="007B204E">
            <w:pPr>
              <w:pStyle w:val="a3"/>
            </w:pPr>
            <w:r>
              <w:t xml:space="preserve">    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both"/>
            </w:pPr>
            <w:r>
              <w:t xml:space="preserve">"____"________________200___г.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ПОСТОЯННЫЙ</w:t>
            </w:r>
            <w:r>
              <w:rPr>
                <w:b/>
                <w:bCs/>
              </w:rPr>
              <w:t xml:space="preserve"> (РАЗОВЫЙ, ЛАБОРАТОРНЫЙ) </w:t>
            </w:r>
          </w:p>
          <w:p w:rsidR="00000000" w:rsidRDefault="007B204E">
            <w:pPr>
              <w:pStyle w:val="FORMATTEXT"/>
              <w:jc w:val="center"/>
            </w:pPr>
            <w:r>
              <w:rPr>
                <w:b/>
                <w:bCs/>
              </w:rPr>
              <w:t>ТЕХНОЛОГИЧЕСКИЙ РЕГЛАМЕНТ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  <w:r>
              <w:t>наименование производства, цеха, отделения, обозначение, номер регламента</w:t>
            </w:r>
          </w:p>
          <w:p w:rsidR="00000000" w:rsidRDefault="007B204E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FORMATTEXT"/>
              <w:jc w:val="center"/>
            </w:pPr>
          </w:p>
          <w:p w:rsidR="00000000" w:rsidRDefault="007B204E">
            <w:pPr>
              <w:pStyle w:val="a3"/>
              <w:jc w:val="center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a3"/>
              <w:jc w:val="both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  <w:r>
              <w:lastRenderedPageBreak/>
              <w:t xml:space="preserve">"Согласовано" </w:t>
            </w:r>
          </w:p>
          <w:p w:rsidR="00000000" w:rsidRDefault="007B204E">
            <w:pPr>
              <w:pStyle w:val="FORMATTEXT"/>
            </w:pPr>
            <w:r>
              <w:t>Руководитель предприятия, наименование</w:t>
            </w:r>
          </w:p>
          <w:p w:rsidR="00000000" w:rsidRDefault="007B204E">
            <w:pPr>
              <w:pStyle w:val="a3"/>
            </w:pPr>
            <w:r>
              <w:t xml:space="preserve"> предприятия, производства, цеха, установки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</w:pPr>
          </w:p>
          <w:p w:rsidR="00000000" w:rsidRDefault="007B204E">
            <w:pPr>
              <w:pStyle w:val="a3"/>
            </w:pPr>
            <w:r>
              <w:t xml:space="preserve">подпись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(и</w:t>
            </w:r>
            <w:r>
              <w:t>нициалы, фамилия)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both"/>
            </w:pPr>
            <w:r>
              <w:t>"____"________________200___г.</w:t>
            </w:r>
          </w:p>
          <w:p w:rsidR="00000000" w:rsidRDefault="007B204E">
            <w:pPr>
              <w:pStyle w:val="FORMATTEXT"/>
              <w:jc w:val="both"/>
            </w:pPr>
            <w:r>
              <w:t xml:space="preserve"> </w:t>
            </w: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FORMATTEXT"/>
              <w:jc w:val="both"/>
            </w:pPr>
          </w:p>
          <w:p w:rsidR="00000000" w:rsidRDefault="007B204E">
            <w:pPr>
              <w:pStyle w:val="a3"/>
              <w:jc w:val="both"/>
            </w:pP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both"/>
            </w:pPr>
            <w:r>
              <w:t xml:space="preserve">Срок действия регламента до "____"________________200___г.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jc w:val="right"/>
      </w:pPr>
      <w:r>
        <w:t>     </w:t>
      </w:r>
    </w:p>
    <w:p w:rsidR="00000000" w:rsidRDefault="007B204E">
      <w:pPr>
        <w:pStyle w:val="FORMATTEXT"/>
        <w:jc w:val="right"/>
      </w:pPr>
      <w:r>
        <w:t xml:space="preserve">      </w:t>
      </w:r>
    </w:p>
    <w:p w:rsidR="00000000" w:rsidRDefault="007B204E">
      <w:pPr>
        <w:pStyle w:val="FORMATTEXT"/>
        <w:jc w:val="right"/>
      </w:pPr>
      <w:r>
        <w:t xml:space="preserve"> Приложение N 7 (обязательное)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Порядок оформления изменений и дополнений, вносимых в технологические регл</w:t>
      </w:r>
      <w:r>
        <w:rPr>
          <w:b/>
          <w:bCs/>
          <w:color w:val="000001"/>
        </w:rPr>
        <w:t xml:space="preserve">аменты </w:t>
      </w:r>
    </w:p>
    <w:p w:rsidR="00000000" w:rsidRDefault="007B204E">
      <w:pPr>
        <w:pStyle w:val="FORMATTEXT"/>
        <w:ind w:firstLine="568"/>
        <w:jc w:val="both"/>
      </w:pPr>
      <w:r>
        <w:t>1. Титульный лист заполняется по форме, аналогичной принятой в основном регламенте, с наименованием: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450"/>
        <w:gridCol w:w="2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both"/>
            </w:pPr>
            <w:r>
              <w:t xml:space="preserve">   Изменения N ____ к технологическому регламенту N ____ производств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(наименование)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2. Текст вносимых изменений (дополнений) оформл</w:t>
      </w:r>
      <w:r>
        <w:t>яется по следующей форме:</w:t>
      </w:r>
    </w:p>
    <w:p w:rsidR="00000000" w:rsidRDefault="007B204E">
      <w:pPr>
        <w:pStyle w:val="FORMATTEXT"/>
        <w:ind w:firstLine="568"/>
        <w:jc w:val="both"/>
      </w:pPr>
      <w:r>
        <w:lastRenderedPageBreak/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0"/>
        <w:gridCol w:w="24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 xml:space="preserve">Номер раздела и номер страницы </w:t>
            </w:r>
          </w:p>
          <w:p w:rsidR="00000000" w:rsidRDefault="007B204E">
            <w:pPr>
              <w:pStyle w:val="FORMATTEXT"/>
              <w:jc w:val="center"/>
            </w:pPr>
            <w:r>
              <w:t>по основному регламенту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Старая редакция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Новая редакция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3. Последний лист с подписями должностных лиц заполняется по форме, установленной настоящим Положением для осн</w:t>
      </w:r>
      <w:r>
        <w:t>овных технологических регламентов.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 При внесении изменений в обвязку аппаратов к тексту изменений прикладываются схемы новой и старой обвязки.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jc w:val="right"/>
      </w:pPr>
      <w:r>
        <w:t>Приложение N 8 (рекомендуемое)</w:t>
      </w:r>
    </w:p>
    <w:p w:rsidR="00000000" w:rsidRDefault="007B204E">
      <w:pPr>
        <w:pStyle w:val="FORMATTEXT"/>
        <w:jc w:val="right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Форма листа регистрации изменений и дополнений </w:t>
      </w:r>
    </w:p>
    <w:p w:rsidR="00000000" w:rsidRDefault="007B204E">
      <w:pPr>
        <w:pStyle w:val="FORMATTEXT"/>
        <w:jc w:val="center"/>
      </w:pPr>
      <w:r>
        <w:rPr>
          <w:b/>
          <w:bCs/>
        </w:rPr>
        <w:t>Лист регистрации изменен</w:t>
      </w:r>
      <w:r>
        <w:rPr>
          <w:b/>
          <w:bCs/>
        </w:rPr>
        <w:t>ий и дополнений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0"/>
        <w:gridCol w:w="1350"/>
        <w:gridCol w:w="1200"/>
        <w:gridCol w:w="1350"/>
        <w:gridCol w:w="1350"/>
        <w:gridCol w:w="1200"/>
        <w:gridCol w:w="1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Номер изменения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Кол-во листов в изменении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Краткое содержание изменения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Дата утверждения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 xml:space="preserve">Лицо, зарегистрировавшее изменение </w:t>
            </w:r>
          </w:p>
          <w:p w:rsidR="00000000" w:rsidRDefault="007B204E">
            <w:pPr>
              <w:pStyle w:val="FORMATTEXT"/>
              <w:jc w:val="center"/>
            </w:pPr>
            <w:r>
              <w:t>и дополнение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должность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подпись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фамилия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3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5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6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7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Примечание: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1. Лист регистрации изменений и дополнений размещается в конце регламента.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2. Запись в регистрационном листе выполняется тушью или черными чернилами.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 Регистрация изменений и дополнений выполняется работниками производственно-технич</w:t>
      </w:r>
      <w:r>
        <w:t>еского (технического) отдела предприятия или организации. Зарегистрированные изменения и дополнения, заверенные печатью, хранятся с первым (контрольным) экземпляром основного регламента.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jc w:val="right"/>
      </w:pPr>
      <w:r>
        <w:lastRenderedPageBreak/>
        <w:t>Приложение N 9 (рекомендуемое)</w:t>
      </w:r>
    </w:p>
    <w:p w:rsidR="00000000" w:rsidRDefault="007B204E">
      <w:pPr>
        <w:pStyle w:val="FORMATTEXT"/>
        <w:jc w:val="right"/>
      </w:pPr>
      <w:r>
        <w:t xml:space="preserve"> </w:t>
      </w:r>
    </w:p>
    <w:p w:rsidR="00000000" w:rsidRDefault="007B204E">
      <w:pPr>
        <w:pStyle w:val="HEADERTEXT"/>
        <w:rPr>
          <w:b/>
          <w:bCs/>
          <w:color w:val="000001"/>
        </w:rPr>
      </w:pPr>
    </w:p>
    <w:p w:rsidR="00000000" w:rsidRDefault="007B20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Оформление "Накопительной ведомо</w:t>
      </w:r>
      <w:r>
        <w:rPr>
          <w:b/>
          <w:bCs/>
          <w:color w:val="000001"/>
        </w:rPr>
        <w:t xml:space="preserve">сти" непринципиальных изменений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both"/>
            </w:pPr>
            <w:r>
              <w:t xml:space="preserve">   "Накопительная ведомость" к технологическому регламенту N ____ производства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 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a3"/>
              <w:jc w:val="center"/>
            </w:pPr>
            <w:r>
              <w:t xml:space="preserve">(наименование)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1950"/>
        <w:gridCol w:w="1800"/>
        <w:gridCol w:w="2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Номер раздела, номер страницы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Старая редакция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Новая редакция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Обоснование изменений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1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2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3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7B204E">
            <w:pPr>
              <w:pStyle w:val="FORMATTEXT"/>
              <w:jc w:val="center"/>
            </w:pPr>
            <w:r>
              <w:t>4</w:t>
            </w:r>
          </w:p>
          <w:p w:rsidR="00000000" w:rsidRDefault="007B204E">
            <w:pPr>
              <w:pStyle w:val="a3"/>
              <w:jc w:val="center"/>
            </w:pPr>
            <w:r>
              <w:t xml:space="preserve"> </w:t>
            </w:r>
          </w:p>
          <w:p w:rsidR="00000000" w:rsidRDefault="007B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B204E">
      <w:pPr>
        <w:pStyle w:val="a3"/>
      </w:pPr>
    </w:p>
    <w:p w:rsidR="00000000" w:rsidRDefault="007B204E">
      <w:pPr>
        <w:pStyle w:val="FORMATTEXT"/>
        <w:ind w:firstLine="568"/>
        <w:jc w:val="both"/>
      </w:pPr>
      <w:r>
        <w:t>1. При внесении изменений в обвязку аппаратов к тексту прикладывается схема новой обвязки.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2. Документ о внесении изменения утверждаются главным инженером предприятия.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3. Круг лиц, подписывающих ведомость о внесении изменений, определяется прик</w:t>
      </w:r>
      <w:r>
        <w:t>азом по предприятию.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4. Срок действия "Накопительной ведомости" - шесть месяцев, после чего в установленном порядке оформляются изменения в регламент или в соответствии с приказом по предприятию изменения упраздняются. Приказ об отмене изменений также по</w:t>
      </w:r>
      <w:r>
        <w:t>дшивается в журнал и заверяется печатью.</w:t>
      </w:r>
    </w:p>
    <w:p w:rsidR="00000000" w:rsidRDefault="007B204E">
      <w:pPr>
        <w:pStyle w:val="FORMATTEXT"/>
        <w:ind w:firstLine="568"/>
        <w:jc w:val="both"/>
      </w:pPr>
      <w:r>
        <w:t xml:space="preserve"> </w:t>
      </w:r>
    </w:p>
    <w:p w:rsidR="00000000" w:rsidRDefault="007B204E">
      <w:pPr>
        <w:pStyle w:val="FORMATTEXT"/>
        <w:ind w:firstLine="568"/>
        <w:jc w:val="both"/>
      </w:pPr>
      <w:r>
        <w:t>5. "Накопительные ведомости" непринципиальных изменений подшиваются в специальный журнал и заверяются печатью. Журнал хранится в производственно-техническом (техническом) отделе предприятия с контрольным экземпляр</w:t>
      </w:r>
      <w:r>
        <w:t xml:space="preserve">ом регламента. </w:t>
      </w:r>
    </w:p>
    <w:p w:rsidR="00000000" w:rsidRDefault="007B204E">
      <w:pPr>
        <w:pStyle w:val="FORMATTEXT"/>
        <w:ind w:firstLine="568"/>
        <w:jc w:val="both"/>
      </w:pPr>
    </w:p>
    <w:p w:rsidR="00000000" w:rsidRDefault="007B204E">
      <w:pPr>
        <w:pStyle w:val="FORMATTEXT"/>
        <w:jc w:val="both"/>
      </w:pPr>
      <w:r>
        <w:t>Текст документа сверен по:</w:t>
      </w:r>
    </w:p>
    <w:p w:rsidR="00000000" w:rsidRDefault="007B204E">
      <w:pPr>
        <w:pStyle w:val="FORMATTEXT"/>
        <w:jc w:val="both"/>
      </w:pPr>
      <w:r>
        <w:t xml:space="preserve"> рассылка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4E"/>
    <w:rsid w:val="007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8971</Words>
  <Characters>51140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технологических регламентах производства продукции на предприятиях химического комплекса </vt:lpstr>
    </vt:vector>
  </TitlesOfParts>
  <Company/>
  <LinksUpToDate>false</LinksUpToDate>
  <CharactersWithSpaces>59992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технологических регламентах производства продукции на предприятиях химического комплекса</dc:title>
  <dc:creator>Павел А. Долин</dc:creator>
  <cp:lastModifiedBy>Павел А. Долин</cp:lastModifiedBy>
  <cp:revision>2</cp:revision>
  <dcterms:created xsi:type="dcterms:W3CDTF">2015-08-27T02:22:00Z</dcterms:created>
  <dcterms:modified xsi:type="dcterms:W3CDTF">2015-08-27T02:22:00Z</dcterms:modified>
</cp:coreProperties>
</file>